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229775" w14:textId="77777777" w:rsidR="00514017" w:rsidRDefault="00514017" w:rsidP="005A0B31">
      <w:pPr>
        <w:spacing w:after="120" w:line="276" w:lineRule="auto"/>
        <w:rPr>
          <w:rStyle w:val="Enfasigrassetto"/>
          <w:rFonts w:ascii="Arial" w:hAnsi="Arial" w:cs="Arial"/>
        </w:rPr>
      </w:pPr>
    </w:p>
    <w:p w14:paraId="6C192BCF" w14:textId="77777777" w:rsidR="00514017" w:rsidRDefault="00F15D2D" w:rsidP="005A0B31">
      <w:pPr>
        <w:spacing w:after="120" w:line="276" w:lineRule="auto"/>
        <w:rPr>
          <w:rStyle w:val="Enfasigrassetto"/>
          <w:rFonts w:ascii="Arial" w:hAnsi="Arial" w:cs="Arial"/>
          <w:b w:val="0"/>
          <w:i/>
        </w:rPr>
      </w:pPr>
      <w:r>
        <w:rPr>
          <w:rStyle w:val="Enfasigrassetto"/>
          <w:rFonts w:ascii="Arial" w:hAnsi="Arial" w:cs="Arial"/>
          <w:b w:val="0"/>
          <w:i/>
        </w:rPr>
        <w:t>Comunicato Stampa</w:t>
      </w:r>
    </w:p>
    <w:p w14:paraId="3467BC8D" w14:textId="77777777" w:rsidR="00E46E44" w:rsidRDefault="00E46E44" w:rsidP="005A0B31">
      <w:pPr>
        <w:pStyle w:val="Titoloprincipale"/>
        <w:spacing w:after="120"/>
        <w:contextualSpacing w:val="0"/>
        <w:rPr>
          <w:rFonts w:ascii="Arial" w:hAnsi="Arial"/>
          <w:color w:val="00000A"/>
          <w:sz w:val="22"/>
          <w:szCs w:val="22"/>
          <w:lang w:eastAsia="it-IT"/>
        </w:rPr>
      </w:pPr>
    </w:p>
    <w:p w14:paraId="561D375D" w14:textId="2671E444" w:rsidR="00514017" w:rsidRPr="002E46ED" w:rsidRDefault="00C700C0" w:rsidP="005A0B31">
      <w:pPr>
        <w:pStyle w:val="Titoloprincipale"/>
        <w:spacing w:after="80"/>
        <w:contextualSpacing w:val="0"/>
        <w:rPr>
          <w:rFonts w:ascii="Arial" w:hAnsi="Arial"/>
          <w:b/>
          <w:color w:val="00000A"/>
          <w:sz w:val="26"/>
          <w:szCs w:val="28"/>
          <w:u w:val="single"/>
          <w:lang w:eastAsia="it-IT"/>
        </w:rPr>
      </w:pPr>
      <w:r w:rsidRPr="002E46ED">
        <w:rPr>
          <w:rFonts w:ascii="Arial" w:hAnsi="Arial"/>
          <w:b/>
          <w:color w:val="00000A"/>
          <w:sz w:val="26"/>
          <w:szCs w:val="28"/>
          <w:u w:val="single"/>
          <w:lang w:eastAsia="it-IT"/>
        </w:rPr>
        <w:t xml:space="preserve">APRE </w:t>
      </w:r>
      <w:r w:rsidR="00F15D2D" w:rsidRPr="002E46ED">
        <w:rPr>
          <w:rFonts w:ascii="Arial" w:hAnsi="Arial"/>
          <w:b/>
          <w:color w:val="00000A"/>
          <w:sz w:val="26"/>
          <w:szCs w:val="28"/>
          <w:u w:val="single"/>
          <w:lang w:eastAsia="it-IT"/>
        </w:rPr>
        <w:t>“GRAND TOUR”</w:t>
      </w:r>
    </w:p>
    <w:p w14:paraId="299C4D9F" w14:textId="2C884B77" w:rsidR="00514017" w:rsidRPr="003C52B7" w:rsidRDefault="00C700C0" w:rsidP="00E46E44">
      <w:pPr>
        <w:pStyle w:val="Titoloprincipale"/>
        <w:spacing w:after="0"/>
        <w:contextualSpacing w:val="0"/>
        <w:jc w:val="both"/>
        <w:rPr>
          <w:rFonts w:ascii="Arial" w:hAnsi="Arial"/>
          <w:b/>
          <w:bCs/>
          <w:smallCaps/>
          <w:color w:val="00000A"/>
          <w:sz w:val="22"/>
          <w:szCs w:val="24"/>
        </w:rPr>
      </w:pPr>
      <w:r w:rsidRPr="003C52B7">
        <w:rPr>
          <w:rFonts w:ascii="Arial" w:hAnsi="Arial"/>
          <w:b/>
          <w:bCs/>
          <w:smallCaps/>
          <w:color w:val="00000A"/>
          <w:sz w:val="22"/>
          <w:szCs w:val="24"/>
        </w:rPr>
        <w:t>la mostra itinerante dedicata alla</w:t>
      </w:r>
      <w:r w:rsidR="00F15D2D" w:rsidRPr="003C52B7">
        <w:rPr>
          <w:rFonts w:ascii="Arial" w:hAnsi="Arial"/>
          <w:b/>
          <w:bCs/>
          <w:smallCaps/>
          <w:color w:val="00000A"/>
          <w:sz w:val="22"/>
          <w:szCs w:val="24"/>
        </w:rPr>
        <w:t xml:space="preserve"> tradizione </w:t>
      </w:r>
      <w:r w:rsidR="00F87866" w:rsidRPr="003C52B7">
        <w:rPr>
          <w:rFonts w:ascii="Arial" w:hAnsi="Arial"/>
          <w:b/>
          <w:bCs/>
          <w:smallCaps/>
          <w:color w:val="00000A"/>
          <w:sz w:val="22"/>
          <w:szCs w:val="24"/>
        </w:rPr>
        <w:t xml:space="preserve">e alla contemporaneità della </w:t>
      </w:r>
      <w:r w:rsidR="00F15D2D" w:rsidRPr="003C52B7">
        <w:rPr>
          <w:rFonts w:ascii="Arial" w:hAnsi="Arial"/>
          <w:b/>
          <w:bCs/>
          <w:smallCaps/>
          <w:color w:val="00000A"/>
          <w:sz w:val="22"/>
          <w:szCs w:val="24"/>
        </w:rPr>
        <w:t xml:space="preserve">ceramica </w:t>
      </w:r>
      <w:r w:rsidRPr="003C52B7">
        <w:rPr>
          <w:rFonts w:ascii="Arial" w:hAnsi="Arial"/>
          <w:b/>
          <w:bCs/>
          <w:smallCaps/>
          <w:color w:val="00000A"/>
          <w:sz w:val="22"/>
          <w:szCs w:val="24"/>
        </w:rPr>
        <w:t>italiana</w:t>
      </w:r>
      <w:r w:rsidR="00A05B08" w:rsidRPr="003C52B7">
        <w:rPr>
          <w:rFonts w:ascii="Arial" w:hAnsi="Arial"/>
          <w:b/>
          <w:bCs/>
          <w:smallCaps/>
          <w:color w:val="00000A"/>
          <w:sz w:val="22"/>
          <w:szCs w:val="24"/>
        </w:rPr>
        <w:t xml:space="preserve"> </w:t>
      </w:r>
      <w:r w:rsidR="00F15D2D" w:rsidRPr="003C52B7">
        <w:rPr>
          <w:rFonts w:ascii="Arial" w:hAnsi="Arial"/>
          <w:b/>
          <w:bCs/>
          <w:smallCaps/>
          <w:color w:val="00000A"/>
          <w:sz w:val="22"/>
          <w:szCs w:val="24"/>
        </w:rPr>
        <w:t>a cura dell’</w:t>
      </w:r>
      <w:r w:rsidR="00E46E44" w:rsidRPr="003C52B7">
        <w:rPr>
          <w:rFonts w:ascii="Arial" w:hAnsi="Arial"/>
          <w:b/>
          <w:bCs/>
          <w:smallCaps/>
          <w:color w:val="00000A"/>
          <w:sz w:val="22"/>
          <w:szCs w:val="24"/>
        </w:rPr>
        <w:t>Associazione Italiana Città della Ceramica</w:t>
      </w:r>
      <w:r w:rsidR="00F15D2D" w:rsidRPr="003C52B7">
        <w:rPr>
          <w:rFonts w:ascii="Arial" w:hAnsi="Arial"/>
          <w:b/>
          <w:bCs/>
          <w:smallCaps/>
          <w:color w:val="00000A"/>
          <w:sz w:val="22"/>
          <w:szCs w:val="24"/>
        </w:rPr>
        <w:t>-</w:t>
      </w:r>
      <w:proofErr w:type="spellStart"/>
      <w:r w:rsidR="00E46E44" w:rsidRPr="003C52B7">
        <w:rPr>
          <w:rFonts w:ascii="Arial" w:hAnsi="Arial"/>
          <w:b/>
          <w:bCs/>
          <w:smallCaps/>
          <w:color w:val="00000A"/>
          <w:sz w:val="22"/>
          <w:szCs w:val="24"/>
        </w:rPr>
        <w:t>AiCC</w:t>
      </w:r>
      <w:proofErr w:type="spellEnd"/>
      <w:r w:rsidR="005A0B31" w:rsidRPr="003C52B7">
        <w:rPr>
          <w:rFonts w:ascii="Arial" w:hAnsi="Arial"/>
          <w:b/>
          <w:bCs/>
          <w:smallCaps/>
          <w:color w:val="00000A"/>
          <w:sz w:val="22"/>
          <w:szCs w:val="24"/>
        </w:rPr>
        <w:t>.</w:t>
      </w:r>
    </w:p>
    <w:p w14:paraId="6C5A8C13" w14:textId="123BD477" w:rsidR="00514017" w:rsidRPr="003C52B7" w:rsidRDefault="00F87866" w:rsidP="005A0B31">
      <w:pPr>
        <w:pStyle w:val="Titoloprincipale"/>
        <w:spacing w:after="80"/>
        <w:contextualSpacing w:val="0"/>
        <w:jc w:val="both"/>
        <w:rPr>
          <w:rFonts w:ascii="Arial" w:hAnsi="Arial" w:cs="Arial"/>
          <w:smallCaps/>
          <w:color w:val="00000A"/>
          <w:sz w:val="22"/>
          <w:szCs w:val="24"/>
          <w:lang w:eastAsia="it-IT"/>
        </w:rPr>
      </w:pPr>
      <w:r w:rsidRPr="003C52B7">
        <w:rPr>
          <w:rFonts w:ascii="Arial" w:hAnsi="Arial"/>
          <w:b/>
          <w:smallCaps/>
          <w:color w:val="00000A"/>
          <w:sz w:val="22"/>
          <w:szCs w:val="24"/>
          <w:lang w:eastAsia="it-IT"/>
        </w:rPr>
        <w:t>Arriva a Firenze o</w:t>
      </w:r>
      <w:r w:rsidR="00E46E44" w:rsidRPr="003C52B7">
        <w:rPr>
          <w:rFonts w:ascii="Arial" w:hAnsi="Arial"/>
          <w:b/>
          <w:smallCaps/>
          <w:color w:val="00000A"/>
          <w:sz w:val="22"/>
          <w:szCs w:val="24"/>
          <w:lang w:eastAsia="it-IT"/>
        </w:rPr>
        <w:t xml:space="preserve">spitata </w:t>
      </w:r>
      <w:r w:rsidR="005B204D" w:rsidRPr="003C52B7">
        <w:rPr>
          <w:rFonts w:ascii="Arial" w:hAnsi="Arial"/>
          <w:b/>
          <w:smallCaps/>
          <w:color w:val="00000A"/>
          <w:sz w:val="22"/>
          <w:szCs w:val="24"/>
          <w:lang w:eastAsia="it-IT"/>
        </w:rPr>
        <w:t xml:space="preserve">per la prima volta </w:t>
      </w:r>
      <w:r w:rsidR="00E46E44" w:rsidRPr="003C52B7">
        <w:rPr>
          <w:rFonts w:ascii="Arial" w:hAnsi="Arial"/>
          <w:b/>
          <w:smallCaps/>
          <w:color w:val="00000A"/>
          <w:sz w:val="22"/>
          <w:szCs w:val="24"/>
          <w:lang w:eastAsia="it-IT"/>
        </w:rPr>
        <w:t>da ARTIGIANATO E PALAZZO</w:t>
      </w:r>
      <w:r w:rsidR="00C700C0" w:rsidRPr="003C52B7">
        <w:rPr>
          <w:rFonts w:ascii="Arial" w:hAnsi="Arial"/>
          <w:b/>
          <w:smallCaps/>
          <w:color w:val="00000A"/>
          <w:sz w:val="22"/>
          <w:szCs w:val="24"/>
          <w:lang w:eastAsia="it-IT"/>
        </w:rPr>
        <w:t xml:space="preserve"> al Giardino di Palazzo Corsini.</w:t>
      </w:r>
    </w:p>
    <w:p w14:paraId="68BCA165" w14:textId="1C5282F8" w:rsidR="00514017" w:rsidRPr="00713C49" w:rsidRDefault="00C700C0" w:rsidP="00713C49">
      <w:pPr>
        <w:pStyle w:val="Titoloprincipale"/>
        <w:spacing w:after="0"/>
        <w:contextualSpacing w:val="0"/>
        <w:jc w:val="both"/>
        <w:rPr>
          <w:rFonts w:ascii="Arial" w:hAnsi="Arial" w:cs="Arial"/>
          <w:b/>
          <w:smallCaps/>
          <w:color w:val="00000A"/>
          <w:sz w:val="22"/>
          <w:szCs w:val="24"/>
          <w:lang w:eastAsia="it-IT"/>
        </w:rPr>
      </w:pPr>
      <w:r w:rsidRPr="00713C49">
        <w:rPr>
          <w:rFonts w:ascii="Arial" w:eastAsiaTheme="minorEastAsia" w:hAnsi="Arial" w:cstheme="minorBidi"/>
          <w:b/>
          <w:smallCaps/>
          <w:color w:val="000000"/>
          <w:sz w:val="22"/>
          <w:szCs w:val="24"/>
        </w:rPr>
        <w:t>29 maggio - 6 giugno 2021</w:t>
      </w:r>
      <w:bookmarkStart w:id="0" w:name="_GoBack"/>
      <w:bookmarkEnd w:id="0"/>
    </w:p>
    <w:p w14:paraId="2788A07F" w14:textId="33BE3F7A" w:rsidR="00514017" w:rsidRPr="003C52B7" w:rsidRDefault="00C700C0" w:rsidP="005A0B31">
      <w:pPr>
        <w:pStyle w:val="Titoloprincipale"/>
        <w:spacing w:after="120"/>
        <w:contextualSpacing w:val="0"/>
        <w:jc w:val="both"/>
        <w:rPr>
          <w:rFonts w:ascii="Arial" w:hAnsi="Arial"/>
          <w:b/>
          <w:bCs/>
          <w:smallCaps/>
          <w:color w:val="00000A"/>
          <w:sz w:val="22"/>
          <w:szCs w:val="24"/>
        </w:rPr>
      </w:pPr>
      <w:r w:rsidRPr="003C52B7">
        <w:rPr>
          <w:rFonts w:ascii="Arial" w:hAnsi="Arial"/>
          <w:b/>
          <w:bCs/>
          <w:smallCaps/>
          <w:color w:val="00000A"/>
          <w:sz w:val="22"/>
          <w:szCs w:val="24"/>
        </w:rPr>
        <w:t>Ingresso Libero</w:t>
      </w:r>
    </w:p>
    <w:p w14:paraId="3F81E4D4" w14:textId="77777777" w:rsidR="00514017" w:rsidRPr="004127DA" w:rsidRDefault="00514017" w:rsidP="005A0B31">
      <w:pPr>
        <w:spacing w:after="120"/>
        <w:jc w:val="both"/>
        <w:rPr>
          <w:rFonts w:ascii="Arial" w:hAnsi="Arial" w:cs="Arial"/>
          <w:b/>
          <w:bCs/>
        </w:rPr>
      </w:pPr>
    </w:p>
    <w:p w14:paraId="333728AB" w14:textId="784458DB" w:rsidR="00C700C0" w:rsidRPr="004127DA" w:rsidRDefault="00C700C0" w:rsidP="002E46ED">
      <w:pPr>
        <w:spacing w:after="100"/>
        <w:jc w:val="both"/>
        <w:rPr>
          <w:rFonts w:ascii="Arial" w:eastAsiaTheme="minorEastAsia" w:hAnsi="Arial" w:cs="Arial"/>
          <w:color w:val="000000"/>
        </w:rPr>
      </w:pPr>
      <w:r w:rsidRPr="004127DA">
        <w:rPr>
          <w:rFonts w:ascii="Arial" w:hAnsi="Arial" w:cs="Arial"/>
          <w:bCs/>
        </w:rPr>
        <w:t xml:space="preserve">Il </w:t>
      </w:r>
      <w:r w:rsidR="00A05B08" w:rsidRPr="004127DA">
        <w:rPr>
          <w:rFonts w:ascii="Arial" w:hAnsi="Arial" w:cs="Arial"/>
          <w:bCs/>
        </w:rPr>
        <w:t xml:space="preserve">lungo </w:t>
      </w:r>
      <w:r w:rsidRPr="004127DA">
        <w:rPr>
          <w:rFonts w:ascii="Arial" w:hAnsi="Arial" w:cs="Arial"/>
          <w:bCs/>
        </w:rPr>
        <w:t xml:space="preserve">viaggio </w:t>
      </w:r>
      <w:r w:rsidR="005A0B31" w:rsidRPr="004127DA">
        <w:rPr>
          <w:rFonts w:ascii="Arial" w:hAnsi="Arial" w:cs="Arial"/>
          <w:bCs/>
        </w:rPr>
        <w:t>di</w:t>
      </w:r>
      <w:r w:rsidRPr="004127DA">
        <w:rPr>
          <w:rFonts w:ascii="Arial" w:hAnsi="Arial" w:cs="Arial"/>
          <w:bCs/>
        </w:rPr>
        <w:t xml:space="preserve"> </w:t>
      </w:r>
      <w:r w:rsidRPr="004127DA">
        <w:rPr>
          <w:rFonts w:ascii="Arial" w:hAnsi="Arial" w:cs="Arial"/>
          <w:b/>
          <w:bCs/>
        </w:rPr>
        <w:t>GRAND TOUR</w:t>
      </w:r>
      <w:r w:rsidRPr="004127DA">
        <w:rPr>
          <w:rFonts w:ascii="Arial" w:hAnsi="Arial" w:cs="Arial"/>
          <w:bCs/>
        </w:rPr>
        <w:t xml:space="preserve"> – </w:t>
      </w:r>
      <w:r w:rsidR="005A0B31" w:rsidRPr="004127DA">
        <w:rPr>
          <w:rFonts w:ascii="Arial" w:hAnsi="Arial" w:cs="Arial"/>
          <w:bCs/>
        </w:rPr>
        <w:t xml:space="preserve">la </w:t>
      </w:r>
      <w:r w:rsidR="005A0B31" w:rsidRPr="004127DA">
        <w:rPr>
          <w:rFonts w:ascii="Arial" w:hAnsi="Arial" w:cs="Arial"/>
          <w:b/>
          <w:bCs/>
        </w:rPr>
        <w:t>mostra itinerante</w:t>
      </w:r>
      <w:r w:rsidR="005A0B31" w:rsidRPr="004127DA">
        <w:rPr>
          <w:rFonts w:ascii="Arial" w:hAnsi="Arial" w:cs="Arial"/>
          <w:bCs/>
        </w:rPr>
        <w:t xml:space="preserve"> </w:t>
      </w:r>
      <w:r w:rsidRPr="004127DA">
        <w:rPr>
          <w:rFonts w:ascii="Arial" w:hAnsi="Arial" w:cs="Arial"/>
        </w:rPr>
        <w:t xml:space="preserve">alla scoperta della </w:t>
      </w:r>
      <w:r w:rsidR="001A3D3A" w:rsidRPr="004127DA">
        <w:rPr>
          <w:rFonts w:ascii="Arial" w:hAnsi="Arial" w:cs="Arial"/>
          <w:b/>
          <w:bCs/>
        </w:rPr>
        <w:t xml:space="preserve">straordinaria tradizione </w:t>
      </w:r>
      <w:r w:rsidR="00F87866" w:rsidRPr="004127DA">
        <w:rPr>
          <w:rFonts w:ascii="Arial" w:hAnsi="Arial" w:cs="Arial"/>
          <w:b/>
          <w:bCs/>
        </w:rPr>
        <w:t xml:space="preserve">e contemporaneità della </w:t>
      </w:r>
      <w:r w:rsidR="001A3D3A" w:rsidRPr="004127DA">
        <w:rPr>
          <w:rFonts w:ascii="Arial" w:hAnsi="Arial" w:cs="Arial"/>
          <w:b/>
          <w:bCs/>
        </w:rPr>
        <w:t>ceramica italiana</w:t>
      </w:r>
      <w:r w:rsidR="002E46ED" w:rsidRPr="004127DA">
        <w:rPr>
          <w:rFonts w:ascii="Arial" w:hAnsi="Arial" w:cs="Arial"/>
          <w:b/>
          <w:bCs/>
        </w:rPr>
        <w:t>,</w:t>
      </w:r>
      <w:r w:rsidR="001A3D3A" w:rsidRPr="004127DA">
        <w:rPr>
          <w:rFonts w:ascii="Arial" w:hAnsi="Arial" w:cs="Arial"/>
          <w:b/>
          <w:bCs/>
        </w:rPr>
        <w:t xml:space="preserve"> </w:t>
      </w:r>
      <w:r w:rsidRPr="004127DA">
        <w:rPr>
          <w:rFonts w:ascii="Arial" w:hAnsi="Arial" w:cs="Arial"/>
        </w:rPr>
        <w:t xml:space="preserve">attraverso la collezione di rappresentanza </w:t>
      </w:r>
      <w:r w:rsidRPr="004127DA">
        <w:rPr>
          <w:rFonts w:ascii="Arial" w:hAnsi="Arial" w:cs="Arial"/>
          <w:b/>
        </w:rPr>
        <w:t xml:space="preserve">dell’Associazione Italiana Città </w:t>
      </w:r>
      <w:proofErr w:type="gramStart"/>
      <w:r w:rsidRPr="004127DA">
        <w:rPr>
          <w:rFonts w:ascii="Arial" w:hAnsi="Arial" w:cs="Arial"/>
          <w:b/>
        </w:rPr>
        <w:t>della</w:t>
      </w:r>
      <w:proofErr w:type="gramEnd"/>
      <w:r w:rsidRPr="004127DA">
        <w:rPr>
          <w:rFonts w:ascii="Arial" w:hAnsi="Arial" w:cs="Arial"/>
          <w:b/>
        </w:rPr>
        <w:t xml:space="preserve"> Ceramica – </w:t>
      </w:r>
      <w:proofErr w:type="spellStart"/>
      <w:r w:rsidRPr="004127DA">
        <w:rPr>
          <w:rFonts w:ascii="Arial" w:hAnsi="Arial" w:cs="Arial"/>
          <w:b/>
        </w:rPr>
        <w:t>AiCC</w:t>
      </w:r>
      <w:proofErr w:type="spellEnd"/>
      <w:r w:rsidRPr="004127DA">
        <w:rPr>
          <w:rFonts w:ascii="Arial" w:hAnsi="Arial" w:cs="Arial"/>
          <w:bCs/>
        </w:rPr>
        <w:t xml:space="preserve"> </w:t>
      </w:r>
      <w:r w:rsidR="008F5ABB" w:rsidRPr="004127DA">
        <w:rPr>
          <w:rFonts w:ascii="Arial" w:hAnsi="Arial" w:cs="Arial"/>
          <w:bCs/>
        </w:rPr>
        <w:t>–</w:t>
      </w:r>
      <w:r w:rsidRPr="004127DA">
        <w:rPr>
          <w:rFonts w:ascii="Arial" w:hAnsi="Arial" w:cs="Arial"/>
          <w:bCs/>
        </w:rPr>
        <w:t xml:space="preserve"> </w:t>
      </w:r>
      <w:r w:rsidR="008F5ABB" w:rsidRPr="004127DA">
        <w:rPr>
          <w:rFonts w:ascii="Arial" w:hAnsi="Arial" w:cs="Arial"/>
          <w:bCs/>
        </w:rPr>
        <w:t xml:space="preserve">fa tappa </w:t>
      </w:r>
      <w:r w:rsidRPr="004127DA">
        <w:rPr>
          <w:rFonts w:ascii="Arial" w:hAnsi="Arial" w:cs="Arial"/>
          <w:bCs/>
        </w:rPr>
        <w:t xml:space="preserve">quest’anno a </w:t>
      </w:r>
      <w:r w:rsidRPr="004127DA">
        <w:rPr>
          <w:rFonts w:ascii="Arial" w:hAnsi="Arial" w:cs="Arial"/>
          <w:b/>
          <w:bCs/>
        </w:rPr>
        <w:t>Firenze</w:t>
      </w:r>
      <w:r w:rsidRPr="004127DA">
        <w:rPr>
          <w:rFonts w:ascii="Arial" w:hAnsi="Arial" w:cs="Arial"/>
          <w:bCs/>
        </w:rPr>
        <w:t xml:space="preserve">, </w:t>
      </w:r>
      <w:r w:rsidRPr="004127DA">
        <w:rPr>
          <w:rFonts w:ascii="Arial" w:hAnsi="Arial" w:cs="Arial"/>
          <w:b/>
          <w:bCs/>
        </w:rPr>
        <w:t xml:space="preserve">ospitata </w:t>
      </w:r>
      <w:r w:rsidR="00553A61" w:rsidRPr="004127DA">
        <w:rPr>
          <w:rFonts w:ascii="Arial" w:hAnsi="Arial" w:cs="Arial"/>
          <w:bCs/>
        </w:rPr>
        <w:t xml:space="preserve">per la prima volta </w:t>
      </w:r>
      <w:r w:rsidRPr="004127DA">
        <w:rPr>
          <w:rFonts w:ascii="Arial" w:hAnsi="Arial" w:cs="Arial"/>
          <w:b/>
          <w:bCs/>
        </w:rPr>
        <w:t>da ARTIGIANATO E PALAZZO</w:t>
      </w:r>
      <w:r w:rsidRPr="004127DA">
        <w:rPr>
          <w:rFonts w:ascii="Arial" w:hAnsi="Arial" w:cs="Arial"/>
          <w:bCs/>
        </w:rPr>
        <w:t xml:space="preserve"> nel </w:t>
      </w:r>
      <w:r w:rsidRPr="004127DA">
        <w:rPr>
          <w:rFonts w:ascii="Arial" w:hAnsi="Arial" w:cs="Arial"/>
          <w:b/>
          <w:bCs/>
        </w:rPr>
        <w:t>Giardino di Palazzo Corsini</w:t>
      </w:r>
      <w:r w:rsidRPr="004127DA">
        <w:rPr>
          <w:rFonts w:ascii="Arial" w:hAnsi="Arial" w:cs="Arial"/>
          <w:bCs/>
        </w:rPr>
        <w:t xml:space="preserve"> (</w:t>
      </w:r>
      <w:r w:rsidRPr="004127DA">
        <w:rPr>
          <w:rFonts w:ascii="Arial" w:eastAsiaTheme="minorEastAsia" w:hAnsi="Arial" w:cs="Arial"/>
          <w:color w:val="000000"/>
        </w:rPr>
        <w:t>29 MAGGIO - 6 GIUGNO 2021- Ingresso Libero).</w:t>
      </w:r>
    </w:p>
    <w:p w14:paraId="10158E4C" w14:textId="7111B5C1" w:rsidR="003C52B7" w:rsidRPr="004127DA" w:rsidRDefault="003C52B7" w:rsidP="002E46ED">
      <w:pPr>
        <w:spacing w:after="100"/>
        <w:jc w:val="both"/>
        <w:rPr>
          <w:rFonts w:ascii="Arial" w:eastAsia="Verdana" w:hAnsi="Arial" w:cs="Arial"/>
          <w:color w:val="000000"/>
        </w:rPr>
      </w:pPr>
      <w:r w:rsidRPr="004127DA">
        <w:rPr>
          <w:rFonts w:ascii="Arial" w:hAnsi="Arial" w:cs="Arial"/>
          <w:i/>
          <w:spacing w:val="2"/>
          <w:kern w:val="1"/>
        </w:rPr>
        <w:t xml:space="preserve">“Avere la possibilità di presentare al pubblico la bella mostra “GRAND TOUR” ci </w:t>
      </w:r>
      <w:proofErr w:type="gramStart"/>
      <w:r w:rsidRPr="004127DA">
        <w:rPr>
          <w:rFonts w:ascii="Arial" w:hAnsi="Arial" w:cs="Arial"/>
          <w:i/>
          <w:spacing w:val="2"/>
          <w:kern w:val="1"/>
        </w:rPr>
        <w:t>emoziona</w:t>
      </w:r>
      <w:proofErr w:type="gramEnd"/>
      <w:r w:rsidRPr="004127DA">
        <w:rPr>
          <w:rFonts w:ascii="Arial" w:hAnsi="Arial" w:cs="Arial"/>
          <w:i/>
          <w:spacing w:val="2"/>
          <w:kern w:val="1"/>
        </w:rPr>
        <w:t xml:space="preserve">, perché descrive con intelligenza e gusto, ciò che il nostro paese ha saputo tramandare nelle tante “città della ceramica” raccontando – come solo il pane del resto sa fare – le diversità di ogni regione, territorio, frazione in un caleidoscopio di forme, colori e sapori”, dichiarano </w:t>
      </w:r>
      <w:r w:rsidRPr="004127DA">
        <w:rPr>
          <w:rFonts w:ascii="Arial" w:eastAsia="Verdana" w:hAnsi="Arial" w:cs="Arial"/>
          <w:b/>
          <w:color w:val="000000"/>
        </w:rPr>
        <w:t>Sabina Corsini</w:t>
      </w:r>
      <w:r w:rsidRPr="004127DA">
        <w:rPr>
          <w:rFonts w:ascii="Arial" w:eastAsia="Verdana" w:hAnsi="Arial" w:cs="Arial"/>
          <w:color w:val="000000"/>
        </w:rPr>
        <w:t>,</w:t>
      </w:r>
      <w:r w:rsidRPr="004127DA">
        <w:rPr>
          <w:rFonts w:ascii="Arial" w:eastAsia="Verdana" w:hAnsi="Arial" w:cs="Arial"/>
          <w:b/>
          <w:color w:val="000000"/>
        </w:rPr>
        <w:t xml:space="preserve"> </w:t>
      </w:r>
      <w:r w:rsidRPr="004127DA">
        <w:rPr>
          <w:rFonts w:ascii="Arial" w:eastAsia="Verdana" w:hAnsi="Arial" w:cs="Arial"/>
          <w:color w:val="000000"/>
        </w:rPr>
        <w:t xml:space="preserve">Presidente dell’Associazione Giardino Corsini e </w:t>
      </w:r>
      <w:r w:rsidRPr="004127DA">
        <w:rPr>
          <w:rFonts w:ascii="Arial" w:eastAsia="Verdana" w:hAnsi="Arial" w:cs="Arial"/>
          <w:b/>
          <w:color w:val="000000"/>
        </w:rPr>
        <w:t>Neri Torrigiani</w:t>
      </w:r>
      <w:r w:rsidRPr="004127DA">
        <w:rPr>
          <w:rFonts w:ascii="Arial" w:eastAsia="Verdana" w:hAnsi="Arial" w:cs="Arial"/>
          <w:color w:val="000000"/>
        </w:rPr>
        <w:t>, ideatore ed organizzatore di ARTIGIANATO E PALAZZO</w:t>
      </w:r>
      <w:r w:rsidR="009C571F" w:rsidRPr="004127DA">
        <w:rPr>
          <w:rFonts w:ascii="Arial" w:eastAsia="Verdana" w:hAnsi="Arial" w:cs="Arial"/>
          <w:color w:val="000000"/>
        </w:rPr>
        <w:t>.</w:t>
      </w:r>
    </w:p>
    <w:p w14:paraId="4E17B324" w14:textId="0CC5F1C8" w:rsidR="00945037" w:rsidRPr="004127DA" w:rsidRDefault="005A0B31" w:rsidP="002E46ED">
      <w:pPr>
        <w:spacing w:after="100"/>
        <w:jc w:val="both"/>
        <w:rPr>
          <w:rFonts w:ascii="Arial" w:hAnsi="Arial" w:cs="Arial"/>
        </w:rPr>
      </w:pPr>
      <w:r w:rsidRPr="004127DA">
        <w:rPr>
          <w:rStyle w:val="Enfasigrassetto"/>
          <w:rFonts w:ascii="Arial" w:hAnsi="Arial" w:cs="Arial"/>
          <w:b w:val="0"/>
          <w:color w:val="000000"/>
        </w:rPr>
        <w:t>L</w:t>
      </w:r>
      <w:r w:rsidRPr="004127DA">
        <w:rPr>
          <w:rFonts w:ascii="Arial" w:hAnsi="Arial" w:cs="Arial"/>
          <w:color w:val="000000"/>
        </w:rPr>
        <w:t xml:space="preserve">’esposizione, </w:t>
      </w:r>
      <w:r w:rsidRPr="004127DA">
        <w:rPr>
          <w:rFonts w:ascii="Arial" w:hAnsi="Arial" w:cs="Arial"/>
          <w:b/>
          <w:color w:val="000000"/>
        </w:rPr>
        <w:t xml:space="preserve">a cura di Jean </w:t>
      </w:r>
      <w:proofErr w:type="spellStart"/>
      <w:r w:rsidRPr="004127DA">
        <w:rPr>
          <w:rFonts w:ascii="Arial" w:hAnsi="Arial" w:cs="Arial"/>
          <w:b/>
          <w:color w:val="000000"/>
        </w:rPr>
        <w:t>Blanchaert</w:t>
      </w:r>
      <w:proofErr w:type="spellEnd"/>
      <w:r w:rsidRPr="004127DA">
        <w:rPr>
          <w:rFonts w:ascii="Arial" w:hAnsi="Arial" w:cs="Arial"/>
          <w:b/>
          <w:color w:val="000000"/>
        </w:rPr>
        <w:t xml:space="preserve">, Viola </w:t>
      </w:r>
      <w:proofErr w:type="spellStart"/>
      <w:r w:rsidRPr="004127DA">
        <w:rPr>
          <w:rFonts w:ascii="Arial" w:hAnsi="Arial" w:cs="Arial"/>
          <w:b/>
          <w:color w:val="000000"/>
        </w:rPr>
        <w:t>Emaldi</w:t>
      </w:r>
      <w:proofErr w:type="spellEnd"/>
      <w:r w:rsidRPr="004127DA">
        <w:rPr>
          <w:rFonts w:ascii="Arial" w:hAnsi="Arial" w:cs="Arial"/>
          <w:b/>
          <w:color w:val="000000"/>
        </w:rPr>
        <w:t xml:space="preserve"> e </w:t>
      </w:r>
      <w:proofErr w:type="spellStart"/>
      <w:r w:rsidRPr="004127DA">
        <w:rPr>
          <w:rFonts w:ascii="Arial" w:hAnsi="Arial" w:cs="Arial"/>
          <w:b/>
          <w:color w:val="000000"/>
        </w:rPr>
        <w:t>Anty</w:t>
      </w:r>
      <w:proofErr w:type="spellEnd"/>
      <w:r w:rsidRPr="004127DA">
        <w:rPr>
          <w:rFonts w:ascii="Arial" w:hAnsi="Arial" w:cs="Arial"/>
          <w:b/>
          <w:color w:val="000000"/>
        </w:rPr>
        <w:t xml:space="preserve"> Pansera </w:t>
      </w:r>
      <w:r w:rsidRPr="004127DA">
        <w:rPr>
          <w:rFonts w:ascii="Arial" w:hAnsi="Arial" w:cs="Arial"/>
          <w:color w:val="000000"/>
        </w:rPr>
        <w:t xml:space="preserve">e coordinata da </w:t>
      </w:r>
      <w:r w:rsidRPr="004127DA">
        <w:rPr>
          <w:rFonts w:ascii="Arial" w:hAnsi="Arial" w:cs="Arial"/>
          <w:b/>
          <w:color w:val="000000"/>
        </w:rPr>
        <w:t>Giuseppe Olmeti</w:t>
      </w:r>
      <w:r w:rsidR="00842529" w:rsidRPr="004127DA">
        <w:rPr>
          <w:rFonts w:ascii="Arial" w:hAnsi="Arial" w:cs="Arial"/>
          <w:b/>
          <w:color w:val="000000"/>
        </w:rPr>
        <w:t>,</w:t>
      </w:r>
      <w:r w:rsidRPr="004127DA">
        <w:rPr>
          <w:rFonts w:ascii="Arial" w:hAnsi="Arial" w:cs="Arial"/>
          <w:b/>
          <w:color w:val="000000"/>
        </w:rPr>
        <w:t xml:space="preserve"> </w:t>
      </w:r>
      <w:r w:rsidRPr="004127DA">
        <w:rPr>
          <w:rFonts w:ascii="Arial" w:hAnsi="Arial" w:cs="Arial"/>
          <w:color w:val="000000"/>
        </w:rPr>
        <w:t xml:space="preserve">è composta </w:t>
      </w:r>
      <w:proofErr w:type="gramStart"/>
      <w:r w:rsidRPr="004127DA">
        <w:rPr>
          <w:rFonts w:ascii="Arial" w:hAnsi="Arial" w:cs="Arial"/>
          <w:color w:val="000000"/>
        </w:rPr>
        <w:t>da</w:t>
      </w:r>
      <w:proofErr w:type="gramEnd"/>
      <w:r w:rsidRPr="004127DA">
        <w:rPr>
          <w:rFonts w:ascii="Arial" w:hAnsi="Arial" w:cs="Arial"/>
          <w:color w:val="000000"/>
        </w:rPr>
        <w:t xml:space="preserve"> oltre </w:t>
      </w:r>
      <w:r w:rsidRPr="004127DA">
        <w:rPr>
          <w:rFonts w:ascii="Arial" w:hAnsi="Arial" w:cs="Arial"/>
          <w:b/>
          <w:color w:val="000000"/>
        </w:rPr>
        <w:t>170 opere provenienti da 15 regioni</w:t>
      </w:r>
      <w:r w:rsidRPr="004127DA">
        <w:rPr>
          <w:rFonts w:ascii="Arial" w:hAnsi="Arial" w:cs="Arial"/>
          <w:color w:val="000000"/>
        </w:rPr>
        <w:t xml:space="preserve"> per </w:t>
      </w:r>
      <w:r w:rsidR="00535689" w:rsidRPr="004127DA">
        <w:rPr>
          <w:rFonts w:ascii="Arial" w:hAnsi="Arial" w:cs="Arial"/>
          <w:b/>
          <w:color w:val="000000"/>
        </w:rPr>
        <w:t>45</w:t>
      </w:r>
      <w:r w:rsidRPr="004127DA">
        <w:rPr>
          <w:rFonts w:ascii="Arial" w:hAnsi="Arial" w:cs="Arial"/>
          <w:b/>
          <w:color w:val="000000"/>
        </w:rPr>
        <w:t xml:space="preserve"> comuni</w:t>
      </w:r>
      <w:r w:rsidRPr="004127DA">
        <w:rPr>
          <w:rFonts w:ascii="Arial" w:hAnsi="Arial" w:cs="Arial"/>
          <w:color w:val="000000"/>
        </w:rPr>
        <w:t xml:space="preserve"> italian</w:t>
      </w:r>
      <w:r w:rsidR="006D0BDD" w:rsidRPr="004127DA">
        <w:rPr>
          <w:rFonts w:ascii="Arial" w:hAnsi="Arial" w:cs="Arial"/>
          <w:color w:val="000000"/>
        </w:rPr>
        <w:t xml:space="preserve">i, </w:t>
      </w:r>
      <w:r w:rsidR="006D0BDD" w:rsidRPr="004127DA">
        <w:rPr>
          <w:rFonts w:ascii="Arial" w:hAnsi="Arial" w:cs="Arial"/>
        </w:rPr>
        <w:t>centri di produzione ceramica</w:t>
      </w:r>
      <w:r w:rsidRPr="004127DA">
        <w:rPr>
          <w:rStyle w:val="Enfasigrassetto"/>
          <w:rFonts w:ascii="Arial" w:hAnsi="Arial" w:cs="Arial"/>
          <w:b w:val="0"/>
        </w:rPr>
        <w:t xml:space="preserve"> depositari di un saper fare straordinario </w:t>
      </w:r>
      <w:r w:rsidR="002E757D" w:rsidRPr="004127DA">
        <w:rPr>
          <w:rStyle w:val="Enfasigrassetto"/>
          <w:rFonts w:ascii="Arial" w:hAnsi="Arial" w:cs="Arial"/>
          <w:b w:val="0"/>
        </w:rPr>
        <w:t xml:space="preserve">tramandato </w:t>
      </w:r>
      <w:r w:rsidR="00945037" w:rsidRPr="004127DA">
        <w:rPr>
          <w:rStyle w:val="Enfasigrassetto"/>
          <w:rFonts w:ascii="Arial" w:hAnsi="Arial" w:cs="Arial"/>
          <w:b w:val="0"/>
        </w:rPr>
        <w:t xml:space="preserve">da secoli: </w:t>
      </w:r>
      <w:r w:rsidR="00945037" w:rsidRPr="004127DA">
        <w:rPr>
          <w:rFonts w:ascii="Arial" w:hAnsi="Arial" w:cs="Arial"/>
        </w:rPr>
        <w:t>dalla Puglia al Veneto, dalla Sicilia e Sardegna alla Liguria e Piemonte, dagli Abruzzi alla Romagna e alla Toscana.</w:t>
      </w:r>
    </w:p>
    <w:p w14:paraId="619C0F7E" w14:textId="2627472D" w:rsidR="009C571F" w:rsidRPr="004127DA" w:rsidRDefault="009C571F" w:rsidP="002E46ED">
      <w:pPr>
        <w:spacing w:after="100"/>
        <w:jc w:val="both"/>
        <w:rPr>
          <w:rFonts w:ascii="Arial" w:hAnsi="Arial" w:cs="Arial"/>
          <w:i/>
          <w:color w:val="auto"/>
        </w:rPr>
      </w:pPr>
      <w:r w:rsidRPr="004127DA">
        <w:rPr>
          <w:rFonts w:ascii="Arial" w:hAnsi="Arial" w:cs="Arial"/>
          <w:color w:val="auto"/>
        </w:rPr>
        <w:t>“</w:t>
      </w:r>
      <w:r w:rsidRPr="004127DA">
        <w:rPr>
          <w:rFonts w:ascii="Arial" w:hAnsi="Arial" w:cs="Arial"/>
          <w:i/>
          <w:color w:val="auto"/>
        </w:rPr>
        <w:t>Nel nostro progetto espositivo</w:t>
      </w:r>
      <w:r w:rsidR="002E46ED" w:rsidRPr="004127DA">
        <w:rPr>
          <w:rFonts w:ascii="Arial" w:hAnsi="Arial" w:cs="Arial"/>
          <w:i/>
          <w:color w:val="auto"/>
        </w:rPr>
        <w:t xml:space="preserve"> - </w:t>
      </w:r>
      <w:r w:rsidR="002E46ED" w:rsidRPr="004127DA">
        <w:rPr>
          <w:rFonts w:ascii="Arial" w:hAnsi="Arial" w:cs="Arial"/>
          <w:color w:val="auto"/>
        </w:rPr>
        <w:t xml:space="preserve">afferma </w:t>
      </w:r>
      <w:r w:rsidR="002E46ED" w:rsidRPr="004127DA">
        <w:rPr>
          <w:rFonts w:ascii="Arial" w:hAnsi="Arial" w:cs="Arial"/>
          <w:b/>
          <w:bCs/>
          <w:color w:val="auto"/>
        </w:rPr>
        <w:t xml:space="preserve">Massimo Isola, Sindaco di Faenza, </w:t>
      </w:r>
      <w:r w:rsidR="002E46ED" w:rsidRPr="004127DA">
        <w:rPr>
          <w:rFonts w:ascii="Arial" w:hAnsi="Arial" w:cs="Arial"/>
          <w:b/>
          <w:color w:val="auto"/>
        </w:rPr>
        <w:t xml:space="preserve">Presidente dell’Associazione Italiana Città della Ceramica – </w:t>
      </w:r>
      <w:proofErr w:type="spellStart"/>
      <w:r w:rsidR="002E46ED" w:rsidRPr="004127DA">
        <w:rPr>
          <w:rFonts w:ascii="Arial" w:hAnsi="Arial" w:cs="Arial"/>
          <w:b/>
          <w:color w:val="auto"/>
        </w:rPr>
        <w:t>AiCC</w:t>
      </w:r>
      <w:proofErr w:type="spellEnd"/>
      <w:r w:rsidR="002E46ED" w:rsidRPr="004127DA">
        <w:rPr>
          <w:rFonts w:ascii="Arial" w:hAnsi="Arial" w:cs="Arial"/>
          <w:color w:val="auto"/>
        </w:rPr>
        <w:t xml:space="preserve"> -</w:t>
      </w:r>
      <w:r w:rsidRPr="004127DA">
        <w:rPr>
          <w:rFonts w:ascii="Arial" w:hAnsi="Arial" w:cs="Arial"/>
          <w:i/>
          <w:color w:val="auto"/>
        </w:rPr>
        <w:t xml:space="preserve"> il materiale e l’immaginario </w:t>
      </w:r>
      <w:proofErr w:type="gramStart"/>
      <w:r w:rsidRPr="004127DA">
        <w:rPr>
          <w:rFonts w:ascii="Arial" w:hAnsi="Arial" w:cs="Arial"/>
          <w:i/>
          <w:color w:val="auto"/>
        </w:rPr>
        <w:t xml:space="preserve">si </w:t>
      </w:r>
      <w:proofErr w:type="gramEnd"/>
      <w:r w:rsidRPr="004127DA">
        <w:rPr>
          <w:rFonts w:ascii="Arial" w:hAnsi="Arial" w:cs="Arial"/>
          <w:i/>
          <w:color w:val="auto"/>
        </w:rPr>
        <w:t>incontrano in questi lavori, opere uniche che rappresentano capolavori in ceramica, storie di singole botteghe e di decine di comunità, diffuse in ogni angolo della penisola</w:t>
      </w:r>
      <w:r w:rsidRPr="004127DA">
        <w:rPr>
          <w:rFonts w:ascii="Arial" w:hAnsi="Arial" w:cs="Arial"/>
          <w:color w:val="auto"/>
        </w:rPr>
        <w:t xml:space="preserve">.” </w:t>
      </w:r>
    </w:p>
    <w:p w14:paraId="2C673600" w14:textId="7634253E" w:rsidR="00634952" w:rsidRPr="004127DA" w:rsidRDefault="005E4ABE" w:rsidP="002E46ED">
      <w:pPr>
        <w:spacing w:after="100"/>
        <w:jc w:val="both"/>
        <w:rPr>
          <w:rFonts w:ascii="Arial" w:hAnsi="Arial" w:cs="Arial"/>
          <w:color w:val="212121"/>
        </w:rPr>
      </w:pPr>
      <w:r w:rsidRPr="004127DA">
        <w:rPr>
          <w:rFonts w:ascii="Arial" w:hAnsi="Arial" w:cs="Arial"/>
          <w:color w:val="212121"/>
        </w:rPr>
        <w:t>Oggetti d’arte, quelli</w:t>
      </w:r>
      <w:r w:rsidR="002E46ED" w:rsidRPr="004127DA">
        <w:rPr>
          <w:rFonts w:ascii="Arial" w:hAnsi="Arial" w:cs="Arial"/>
          <w:color w:val="212121"/>
        </w:rPr>
        <w:t xml:space="preserve"> visibili a </w:t>
      </w:r>
      <w:proofErr w:type="spellStart"/>
      <w:r w:rsidR="002E46ED" w:rsidRPr="004127DA">
        <w:rPr>
          <w:rFonts w:ascii="Arial" w:hAnsi="Arial" w:cs="Arial"/>
          <w:color w:val="212121"/>
        </w:rPr>
        <w:t>Grand</w:t>
      </w:r>
      <w:proofErr w:type="spellEnd"/>
      <w:r w:rsidR="002E46ED" w:rsidRPr="004127DA">
        <w:rPr>
          <w:rFonts w:ascii="Arial" w:hAnsi="Arial" w:cs="Arial"/>
          <w:color w:val="212121"/>
        </w:rPr>
        <w:t xml:space="preserve"> Tour,</w:t>
      </w:r>
      <w:r w:rsidR="002E46ED" w:rsidRPr="004127DA">
        <w:rPr>
          <w:rFonts w:ascii="Arial" w:hAnsi="Arial" w:cs="Arial"/>
          <w:b/>
          <w:color w:val="212121"/>
        </w:rPr>
        <w:t xml:space="preserve"> </w:t>
      </w:r>
      <w:r w:rsidR="00F87866" w:rsidRPr="004127DA">
        <w:rPr>
          <w:rFonts w:ascii="Arial" w:hAnsi="Arial" w:cs="Arial"/>
          <w:b/>
          <w:color w:val="212121"/>
        </w:rPr>
        <w:t>riedizioni fedeli di pezzi storici</w:t>
      </w:r>
      <w:r w:rsidR="00F87866" w:rsidRPr="004127DA">
        <w:rPr>
          <w:rFonts w:ascii="Arial" w:hAnsi="Arial" w:cs="Arial"/>
          <w:i/>
          <w:color w:val="212121"/>
        </w:rPr>
        <w:t>,</w:t>
      </w:r>
      <w:r w:rsidR="00F87866" w:rsidRPr="004127DA">
        <w:rPr>
          <w:rFonts w:ascii="Arial" w:hAnsi="Arial" w:cs="Arial"/>
          <w:color w:val="212121"/>
        </w:rPr>
        <w:t xml:space="preserve"> </w:t>
      </w:r>
      <w:r w:rsidR="00F87866" w:rsidRPr="004127DA">
        <w:rPr>
          <w:rFonts w:ascii="Arial" w:hAnsi="Arial" w:cs="Arial"/>
        </w:rPr>
        <w:t>ispirati da forme e decori trasmessi nel tempo</w:t>
      </w:r>
      <w:r w:rsidR="00F87866" w:rsidRPr="004127DA">
        <w:rPr>
          <w:rFonts w:ascii="Arial" w:hAnsi="Arial" w:cs="Arial"/>
          <w:color w:val="212121"/>
        </w:rPr>
        <w:t xml:space="preserve">, o </w:t>
      </w:r>
      <w:r w:rsidR="00F87866" w:rsidRPr="004127DA">
        <w:rPr>
          <w:rFonts w:ascii="Arial" w:hAnsi="Arial" w:cs="Arial"/>
          <w:b/>
          <w:color w:val="212121"/>
        </w:rPr>
        <w:t xml:space="preserve">interpretazioni </w:t>
      </w:r>
      <w:r w:rsidR="00F87866" w:rsidRPr="004127DA">
        <w:rPr>
          <w:rFonts w:ascii="Arial" w:hAnsi="Arial" w:cs="Arial"/>
          <w:color w:val="212121"/>
        </w:rPr>
        <w:t xml:space="preserve">della tradizione </w:t>
      </w:r>
      <w:r w:rsidR="00F87866" w:rsidRPr="004127DA">
        <w:rPr>
          <w:rFonts w:ascii="Arial" w:hAnsi="Arial" w:cs="Arial"/>
          <w:b/>
          <w:color w:val="212121"/>
        </w:rPr>
        <w:t xml:space="preserve">in </w:t>
      </w:r>
      <w:r w:rsidR="00F87866" w:rsidRPr="004127DA">
        <w:rPr>
          <w:rFonts w:ascii="Arial" w:hAnsi="Arial" w:cs="Arial"/>
          <w:b/>
          <w:i/>
          <w:color w:val="212121"/>
        </w:rPr>
        <w:t>chiave moderna,</w:t>
      </w:r>
      <w:r w:rsidR="00F87866" w:rsidRPr="004127DA">
        <w:rPr>
          <w:rFonts w:ascii="Arial" w:hAnsi="Arial" w:cs="Arial"/>
          <w:color w:val="212121"/>
        </w:rPr>
        <w:t xml:space="preserve"> </w:t>
      </w:r>
      <w:proofErr w:type="gramStart"/>
      <w:r w:rsidR="00634952" w:rsidRPr="004127DA">
        <w:rPr>
          <w:rFonts w:ascii="Arial" w:hAnsi="Arial" w:cs="Arial"/>
          <w:color w:val="212121"/>
        </w:rPr>
        <w:t>realizzate</w:t>
      </w:r>
      <w:proofErr w:type="gramEnd"/>
      <w:r w:rsidR="00634952" w:rsidRPr="004127DA">
        <w:rPr>
          <w:rFonts w:ascii="Arial" w:hAnsi="Arial" w:cs="Arial"/>
          <w:color w:val="212121"/>
        </w:rPr>
        <w:t xml:space="preserve"> a mano oggi come ieri da giovani ceramisti e  maestri di bottega </w:t>
      </w:r>
      <w:r w:rsidR="00FD1D33" w:rsidRPr="004127DA">
        <w:rPr>
          <w:rFonts w:ascii="Arial" w:hAnsi="Arial" w:cs="Arial"/>
          <w:color w:val="212121"/>
        </w:rPr>
        <w:t>in</w:t>
      </w:r>
      <w:r w:rsidR="00634952" w:rsidRPr="004127DA">
        <w:rPr>
          <w:rFonts w:ascii="Arial" w:hAnsi="Arial" w:cs="Arial"/>
          <w:color w:val="212121"/>
        </w:rPr>
        <w:t xml:space="preserve"> laboratori artistici, aziende artigiane</w:t>
      </w:r>
      <w:r w:rsidR="00851D16" w:rsidRPr="004127DA">
        <w:rPr>
          <w:rFonts w:ascii="Arial" w:hAnsi="Arial" w:cs="Arial"/>
          <w:color w:val="212121"/>
        </w:rPr>
        <w:t xml:space="preserve">, </w:t>
      </w:r>
      <w:r w:rsidR="00634952" w:rsidRPr="004127DA">
        <w:rPr>
          <w:rFonts w:ascii="Arial" w:hAnsi="Arial" w:cs="Arial"/>
          <w:color w:val="212121"/>
        </w:rPr>
        <w:t xml:space="preserve">manifatture. Oggetti carichi di una forte valenza estetica </w:t>
      </w:r>
      <w:r w:rsidR="00FC555C" w:rsidRPr="004127DA">
        <w:rPr>
          <w:rFonts w:ascii="Arial" w:hAnsi="Arial" w:cs="Arial"/>
          <w:color w:val="212121"/>
        </w:rPr>
        <w:t>e</w:t>
      </w:r>
      <w:r w:rsidR="00634952" w:rsidRPr="004127DA">
        <w:rPr>
          <w:rFonts w:ascii="Arial" w:hAnsi="Arial" w:cs="Arial"/>
          <w:color w:val="212121"/>
        </w:rPr>
        <w:t xml:space="preserve"> di una chiara funzione d'uso, rappresentativi della cifra stilistica delle città </w:t>
      </w:r>
      <w:r w:rsidR="00795511" w:rsidRPr="004127DA">
        <w:rPr>
          <w:rFonts w:ascii="Arial" w:hAnsi="Arial" w:cs="Arial"/>
          <w:color w:val="212121"/>
        </w:rPr>
        <w:t>dalle quali</w:t>
      </w:r>
      <w:r w:rsidR="00634952" w:rsidRPr="004127DA">
        <w:rPr>
          <w:rFonts w:ascii="Arial" w:hAnsi="Arial" w:cs="Arial"/>
          <w:color w:val="212121"/>
        </w:rPr>
        <w:t xml:space="preserve"> provengono.</w:t>
      </w:r>
    </w:p>
    <w:p w14:paraId="7AF350A6" w14:textId="0ED33811" w:rsidR="005B204D" w:rsidRPr="004127DA" w:rsidRDefault="0094365D" w:rsidP="002E46ED">
      <w:pPr>
        <w:spacing w:after="100"/>
        <w:jc w:val="both"/>
        <w:rPr>
          <w:rFonts w:ascii="Arial" w:hAnsi="Arial" w:cs="Arial"/>
        </w:rPr>
      </w:pPr>
      <w:r w:rsidRPr="004127DA">
        <w:rPr>
          <w:rFonts w:ascii="Arial" w:hAnsi="Arial" w:cs="Arial"/>
        </w:rPr>
        <w:t>“</w:t>
      </w:r>
      <w:r w:rsidRPr="004127DA">
        <w:rPr>
          <w:rFonts w:ascii="Arial" w:hAnsi="Arial" w:cs="Arial"/>
          <w:i/>
        </w:rPr>
        <w:t xml:space="preserve">Ogni città, nel tempo, ha costruito attraverso la </w:t>
      </w:r>
      <w:proofErr w:type="gramStart"/>
      <w:r w:rsidRPr="004127DA">
        <w:rPr>
          <w:rFonts w:ascii="Arial" w:hAnsi="Arial" w:cs="Arial"/>
          <w:i/>
        </w:rPr>
        <w:t>ceramica una</w:t>
      </w:r>
      <w:proofErr w:type="gramEnd"/>
      <w:r w:rsidRPr="004127DA">
        <w:rPr>
          <w:rFonts w:ascii="Arial" w:hAnsi="Arial" w:cs="Arial"/>
          <w:i/>
        </w:rPr>
        <w:t xml:space="preserve"> identità culturale propria, che con “</w:t>
      </w:r>
      <w:proofErr w:type="spellStart"/>
      <w:r w:rsidRPr="004127DA">
        <w:rPr>
          <w:rFonts w:ascii="Arial" w:hAnsi="Arial" w:cs="Arial"/>
          <w:i/>
        </w:rPr>
        <w:t>Grand</w:t>
      </w:r>
      <w:proofErr w:type="spellEnd"/>
      <w:r w:rsidRPr="004127DA">
        <w:rPr>
          <w:rFonts w:ascii="Arial" w:hAnsi="Arial" w:cs="Arial"/>
          <w:i/>
        </w:rPr>
        <w:t xml:space="preserve"> Tour” è possibile leggere: ceramiche che hanno assorbito il passare del tempo e il cambiamento del gusto e del costume, e che magicamente rappresentano lo spirito del luogo come il vino, il formaggio o l'accento della </w:t>
      </w:r>
      <w:r w:rsidR="00782D6A" w:rsidRPr="004127DA">
        <w:rPr>
          <w:rFonts w:ascii="Arial" w:hAnsi="Arial" w:cs="Arial"/>
          <w:i/>
        </w:rPr>
        <w:t>lingua</w:t>
      </w:r>
      <w:r w:rsidRPr="004127DA">
        <w:rPr>
          <w:rFonts w:ascii="Arial" w:hAnsi="Arial" w:cs="Arial"/>
          <w:i/>
        </w:rPr>
        <w:t xml:space="preserve"> italiana. Opere che raccontano </w:t>
      </w:r>
      <w:proofErr w:type="gramStart"/>
      <w:r w:rsidRPr="004127DA">
        <w:rPr>
          <w:rFonts w:ascii="Arial" w:hAnsi="Arial" w:cs="Arial"/>
          <w:i/>
        </w:rPr>
        <w:t xml:space="preserve">come </w:t>
      </w:r>
      <w:proofErr w:type="gramEnd"/>
      <w:r w:rsidRPr="004127DA">
        <w:rPr>
          <w:rFonts w:ascii="Arial" w:hAnsi="Arial" w:cs="Arial"/>
          <w:i/>
        </w:rPr>
        <w:t xml:space="preserve">è cambiata l’idea di bellezza e come si sono trasformate </w:t>
      </w:r>
      <w:r w:rsidR="00A05B08" w:rsidRPr="004127DA">
        <w:rPr>
          <w:rFonts w:ascii="Arial" w:hAnsi="Arial" w:cs="Arial"/>
          <w:i/>
        </w:rPr>
        <w:t>negli anni</w:t>
      </w:r>
      <w:r w:rsidRPr="004127DA">
        <w:rPr>
          <w:rFonts w:ascii="Arial" w:hAnsi="Arial" w:cs="Arial"/>
          <w:i/>
        </w:rPr>
        <w:t xml:space="preserve"> le abitudini degli italiani</w:t>
      </w:r>
      <w:r w:rsidRPr="004127DA">
        <w:rPr>
          <w:rFonts w:ascii="Arial" w:hAnsi="Arial" w:cs="Arial"/>
        </w:rPr>
        <w:t xml:space="preserve">”, spiegano </w:t>
      </w:r>
      <w:r w:rsidRPr="004127DA">
        <w:rPr>
          <w:rFonts w:ascii="Arial" w:hAnsi="Arial" w:cs="Arial"/>
          <w:b/>
          <w:color w:val="000000"/>
        </w:rPr>
        <w:t xml:space="preserve">Jean </w:t>
      </w:r>
      <w:proofErr w:type="spellStart"/>
      <w:r w:rsidRPr="004127DA">
        <w:rPr>
          <w:rFonts w:ascii="Arial" w:hAnsi="Arial" w:cs="Arial"/>
          <w:b/>
          <w:color w:val="000000"/>
        </w:rPr>
        <w:t>Blanchaert</w:t>
      </w:r>
      <w:proofErr w:type="spellEnd"/>
      <w:r w:rsidRPr="004127DA">
        <w:rPr>
          <w:rFonts w:ascii="Arial" w:hAnsi="Arial" w:cs="Arial"/>
          <w:b/>
          <w:color w:val="000000"/>
        </w:rPr>
        <w:t xml:space="preserve"> e Viola </w:t>
      </w:r>
      <w:proofErr w:type="spellStart"/>
      <w:r w:rsidRPr="004127DA">
        <w:rPr>
          <w:rFonts w:ascii="Arial" w:hAnsi="Arial" w:cs="Arial"/>
          <w:b/>
          <w:color w:val="000000"/>
        </w:rPr>
        <w:t>Emaldi</w:t>
      </w:r>
      <w:proofErr w:type="spellEnd"/>
      <w:r w:rsidR="00AE68A9" w:rsidRPr="004127DA">
        <w:rPr>
          <w:rFonts w:ascii="Arial" w:hAnsi="Arial" w:cs="Arial"/>
          <w:b/>
          <w:color w:val="000000"/>
        </w:rPr>
        <w:t>,</w:t>
      </w:r>
      <w:r w:rsidRPr="004127DA">
        <w:rPr>
          <w:rFonts w:ascii="Arial" w:hAnsi="Arial" w:cs="Arial"/>
        </w:rPr>
        <w:t xml:space="preserve"> </w:t>
      </w:r>
      <w:r w:rsidR="00713C49" w:rsidRPr="00713C49">
        <w:rPr>
          <w:rFonts w:ascii="Arial" w:hAnsi="Arial" w:cs="Arial"/>
          <w:b/>
        </w:rPr>
        <w:t>c</w:t>
      </w:r>
      <w:r w:rsidR="00862F9D" w:rsidRPr="00713C49">
        <w:rPr>
          <w:rFonts w:ascii="Arial" w:hAnsi="Arial" w:cs="Arial"/>
          <w:b/>
        </w:rPr>
        <w:t>uratori della mostra</w:t>
      </w:r>
      <w:r w:rsidR="00AE68A9" w:rsidRPr="00713C49">
        <w:rPr>
          <w:rFonts w:ascii="Arial" w:hAnsi="Arial" w:cs="Arial"/>
          <w:b/>
        </w:rPr>
        <w:t xml:space="preserve"> </w:t>
      </w:r>
      <w:r w:rsidR="00A917C2" w:rsidRPr="00713C49">
        <w:rPr>
          <w:rFonts w:ascii="Arial" w:hAnsi="Arial" w:cs="Arial"/>
          <w:b/>
        </w:rPr>
        <w:t>insieme</w:t>
      </w:r>
      <w:r w:rsidR="00AE68A9" w:rsidRPr="00713C49">
        <w:rPr>
          <w:rFonts w:ascii="Arial" w:hAnsi="Arial" w:cs="Arial"/>
          <w:b/>
        </w:rPr>
        <w:t xml:space="preserve"> a </w:t>
      </w:r>
      <w:proofErr w:type="spellStart"/>
      <w:r w:rsidR="00AE68A9" w:rsidRPr="00713C49">
        <w:rPr>
          <w:rFonts w:ascii="Arial" w:hAnsi="Arial" w:cs="Arial"/>
          <w:b/>
        </w:rPr>
        <w:t>Anty</w:t>
      </w:r>
      <w:proofErr w:type="spellEnd"/>
      <w:r w:rsidR="00AE68A9" w:rsidRPr="00713C49">
        <w:rPr>
          <w:rFonts w:ascii="Arial" w:hAnsi="Arial" w:cs="Arial"/>
          <w:b/>
        </w:rPr>
        <w:t xml:space="preserve"> </w:t>
      </w:r>
      <w:proofErr w:type="spellStart"/>
      <w:r w:rsidR="00AE68A9" w:rsidRPr="00713C49">
        <w:rPr>
          <w:rFonts w:ascii="Arial" w:hAnsi="Arial" w:cs="Arial"/>
          <w:b/>
        </w:rPr>
        <w:t>Pansera</w:t>
      </w:r>
      <w:proofErr w:type="spellEnd"/>
      <w:r w:rsidRPr="00713C49">
        <w:rPr>
          <w:rFonts w:ascii="Arial" w:hAnsi="Arial" w:cs="Arial"/>
          <w:b/>
        </w:rPr>
        <w:t>.</w:t>
      </w:r>
    </w:p>
    <w:p w14:paraId="7DC0882A" w14:textId="77777777" w:rsidR="00782D6A" w:rsidRPr="004127DA" w:rsidRDefault="00782D6A" w:rsidP="002E46ED">
      <w:pPr>
        <w:spacing w:after="100"/>
        <w:jc w:val="both"/>
        <w:rPr>
          <w:rFonts w:ascii="Arial" w:hAnsi="Arial" w:cs="Arial"/>
        </w:rPr>
      </w:pPr>
    </w:p>
    <w:p w14:paraId="253D65FD" w14:textId="67AF14BB" w:rsidR="00851D16" w:rsidRPr="004127DA" w:rsidRDefault="00851D16" w:rsidP="002E46ED">
      <w:pPr>
        <w:spacing w:after="100" w:line="276" w:lineRule="auto"/>
        <w:jc w:val="both"/>
        <w:rPr>
          <w:rFonts w:ascii="Arial" w:hAnsi="Arial" w:cs="Arial"/>
          <w:b/>
        </w:rPr>
      </w:pPr>
      <w:r w:rsidRPr="004127DA">
        <w:rPr>
          <w:rFonts w:ascii="Arial" w:hAnsi="Arial" w:cs="Arial"/>
          <w:b/>
        </w:rPr>
        <w:t>IL PROGETTO ESPOSITIVO</w:t>
      </w:r>
    </w:p>
    <w:p w14:paraId="621C3F55" w14:textId="31EAF607" w:rsidR="00514017" w:rsidRPr="004127DA" w:rsidRDefault="00F15D2D" w:rsidP="002E46ED">
      <w:pPr>
        <w:spacing w:after="100"/>
        <w:jc w:val="both"/>
        <w:rPr>
          <w:rFonts w:ascii="Arial" w:hAnsi="Arial" w:cs="Arial"/>
          <w:color w:val="auto"/>
        </w:rPr>
      </w:pPr>
      <w:r w:rsidRPr="004127DA">
        <w:rPr>
          <w:rFonts w:ascii="Arial" w:hAnsi="Arial" w:cs="Arial"/>
          <w:color w:val="auto"/>
        </w:rPr>
        <w:t xml:space="preserve">Il progetto espositivo ideato </w:t>
      </w:r>
      <w:r w:rsidRPr="004127DA">
        <w:rPr>
          <w:rFonts w:ascii="Arial" w:hAnsi="Arial" w:cs="Arial"/>
          <w:b/>
          <w:color w:val="auto"/>
        </w:rPr>
        <w:t xml:space="preserve">da Viola </w:t>
      </w:r>
      <w:proofErr w:type="spellStart"/>
      <w:r w:rsidRPr="004127DA">
        <w:rPr>
          <w:rFonts w:ascii="Arial" w:hAnsi="Arial" w:cs="Arial"/>
          <w:b/>
          <w:color w:val="auto"/>
        </w:rPr>
        <w:t>Emaldi</w:t>
      </w:r>
      <w:proofErr w:type="spellEnd"/>
      <w:r w:rsidRPr="004127DA">
        <w:rPr>
          <w:rFonts w:ascii="Arial" w:hAnsi="Arial" w:cs="Arial"/>
          <w:color w:val="auto"/>
        </w:rPr>
        <w:t xml:space="preserve"> – </w:t>
      </w:r>
      <w:proofErr w:type="gramStart"/>
      <w:r w:rsidR="00842529" w:rsidRPr="004127DA">
        <w:rPr>
          <w:rFonts w:ascii="Arial" w:hAnsi="Arial" w:cs="Arial"/>
          <w:color w:val="auto"/>
        </w:rPr>
        <w:t>pensato</w:t>
      </w:r>
      <w:proofErr w:type="gramEnd"/>
      <w:r w:rsidR="00842529" w:rsidRPr="004127DA">
        <w:rPr>
          <w:rFonts w:ascii="Arial" w:hAnsi="Arial" w:cs="Arial"/>
          <w:color w:val="auto"/>
        </w:rPr>
        <w:t xml:space="preserve"> </w:t>
      </w:r>
      <w:r w:rsidRPr="004127DA">
        <w:rPr>
          <w:rFonts w:ascii="Arial" w:hAnsi="Arial" w:cs="Arial"/>
          <w:color w:val="auto"/>
        </w:rPr>
        <w:t xml:space="preserve"> per essere itinerante – </w:t>
      </w:r>
      <w:r w:rsidR="0080016D" w:rsidRPr="004127DA">
        <w:rPr>
          <w:rFonts w:ascii="Arial" w:hAnsi="Arial" w:cs="Arial"/>
          <w:color w:val="auto"/>
        </w:rPr>
        <w:t>è quello di offrire al pubblico un</w:t>
      </w:r>
      <w:r w:rsidRPr="004127DA">
        <w:rPr>
          <w:rFonts w:ascii="Arial" w:hAnsi="Arial" w:cs="Arial"/>
          <w:color w:val="auto"/>
        </w:rPr>
        <w:t xml:space="preserve"> racconto delle città italiane della ceramica attraverso </w:t>
      </w:r>
      <w:r w:rsidR="00FA22AE" w:rsidRPr="004127DA">
        <w:rPr>
          <w:rFonts w:ascii="Arial" w:hAnsi="Arial" w:cs="Arial"/>
          <w:color w:val="auto"/>
        </w:rPr>
        <w:t>quei manufatti</w:t>
      </w:r>
      <w:r w:rsidRPr="004127DA">
        <w:rPr>
          <w:rFonts w:ascii="Arial" w:hAnsi="Arial" w:cs="Arial"/>
          <w:color w:val="auto"/>
        </w:rPr>
        <w:t xml:space="preserve"> che </w:t>
      </w:r>
      <w:r w:rsidR="00FA22AE" w:rsidRPr="004127DA">
        <w:rPr>
          <w:rFonts w:ascii="Arial" w:hAnsi="Arial" w:cs="Arial"/>
          <w:color w:val="auto"/>
        </w:rPr>
        <w:t>appartengono a</w:t>
      </w:r>
      <w:r w:rsidRPr="004127DA">
        <w:rPr>
          <w:rFonts w:ascii="Arial" w:hAnsi="Arial" w:cs="Arial"/>
          <w:color w:val="auto"/>
        </w:rPr>
        <w:t xml:space="preserve">ll’identità </w:t>
      </w:r>
      <w:r w:rsidR="00CD5C19" w:rsidRPr="004127DA">
        <w:rPr>
          <w:rFonts w:ascii="Arial" w:hAnsi="Arial" w:cs="Arial"/>
          <w:color w:val="auto"/>
        </w:rPr>
        <w:t>storico-culturale dei</w:t>
      </w:r>
      <w:r w:rsidRPr="004127DA">
        <w:rPr>
          <w:rFonts w:ascii="Arial" w:hAnsi="Arial" w:cs="Arial"/>
          <w:color w:val="auto"/>
        </w:rPr>
        <w:t xml:space="preserve"> centri di eccellenza e dell’Italia intera.</w:t>
      </w:r>
    </w:p>
    <w:p w14:paraId="4BE250C1" w14:textId="77777777" w:rsidR="002E46ED" w:rsidRPr="004127DA" w:rsidRDefault="002E46ED" w:rsidP="002E46ED">
      <w:pPr>
        <w:spacing w:after="100"/>
        <w:jc w:val="both"/>
        <w:textAlignment w:val="baseline"/>
        <w:rPr>
          <w:rStyle w:val="Enfasigrassetto"/>
          <w:rFonts w:ascii="Arial" w:hAnsi="Arial" w:cs="Arial"/>
          <w:b w:val="0"/>
          <w:color w:val="auto"/>
          <w:spacing w:val="8"/>
        </w:rPr>
      </w:pPr>
    </w:p>
    <w:p w14:paraId="3E0779D3" w14:textId="68614D75" w:rsidR="004A74DB" w:rsidRPr="00713C49" w:rsidRDefault="00A05B08" w:rsidP="00713C49">
      <w:pPr>
        <w:spacing w:after="100"/>
        <w:jc w:val="both"/>
        <w:rPr>
          <w:rFonts w:ascii="Arial" w:hAnsi="Arial" w:cs="Arial"/>
        </w:rPr>
      </w:pPr>
      <w:r w:rsidRPr="00713C49">
        <w:rPr>
          <w:rFonts w:ascii="Arial" w:hAnsi="Arial" w:cs="Arial"/>
        </w:rPr>
        <w:t>Un</w:t>
      </w:r>
      <w:r w:rsidR="004A74DB" w:rsidRPr="00713C49">
        <w:rPr>
          <w:rFonts w:ascii="Arial" w:hAnsi="Arial" w:cs="Arial"/>
        </w:rPr>
        <w:t xml:space="preserve"> viaggio nel viaggio, con un richiamo nominale al viaggio culturale in Italia, che dalla fine del Seicento ha portato nel nostro Paese giovani studenti </w:t>
      </w:r>
      <w:proofErr w:type="gramStart"/>
      <w:r w:rsidR="004A74DB" w:rsidRPr="00713C49">
        <w:rPr>
          <w:rFonts w:ascii="Arial" w:hAnsi="Arial" w:cs="Arial"/>
        </w:rPr>
        <w:t>ed</w:t>
      </w:r>
      <w:proofErr w:type="gramEnd"/>
      <w:r w:rsidR="004A74DB" w:rsidRPr="00713C49">
        <w:rPr>
          <w:rFonts w:ascii="Arial" w:hAnsi="Arial" w:cs="Arial"/>
        </w:rPr>
        <w:t xml:space="preserve"> intellettuali europei, alla scoperta del nostro patrimonio</w:t>
      </w:r>
      <w:r w:rsidR="00E8765F" w:rsidRPr="00713C49">
        <w:rPr>
          <w:rFonts w:ascii="Arial" w:hAnsi="Arial" w:cs="Arial"/>
        </w:rPr>
        <w:t xml:space="preserve"> storico</w:t>
      </w:r>
      <w:r w:rsidR="004A74DB" w:rsidRPr="00713C49">
        <w:rPr>
          <w:rFonts w:ascii="Arial" w:hAnsi="Arial" w:cs="Arial"/>
        </w:rPr>
        <w:t xml:space="preserve">. </w:t>
      </w:r>
      <w:bookmarkStart w:id="1" w:name="_GoBack23"/>
      <w:bookmarkEnd w:id="1"/>
    </w:p>
    <w:p w14:paraId="6ACD5CC7" w14:textId="156F47B5" w:rsidR="0080016D" w:rsidRPr="004127DA" w:rsidRDefault="0080016D" w:rsidP="002E46ED">
      <w:pPr>
        <w:spacing w:after="100"/>
        <w:jc w:val="both"/>
        <w:rPr>
          <w:rFonts w:ascii="Arial" w:hAnsi="Arial" w:cs="Arial"/>
          <w:color w:val="auto"/>
        </w:rPr>
      </w:pPr>
      <w:r w:rsidRPr="004127DA">
        <w:rPr>
          <w:rFonts w:ascii="Arial" w:hAnsi="Arial" w:cs="Arial"/>
          <w:color w:val="auto"/>
        </w:rPr>
        <w:t>E come nomade è il viaggio del “</w:t>
      </w:r>
      <w:r w:rsidR="00FA22AE" w:rsidRPr="004127DA">
        <w:rPr>
          <w:rFonts w:ascii="Arial" w:hAnsi="Arial" w:cs="Arial"/>
          <w:color w:val="auto"/>
        </w:rPr>
        <w:t>gran turista</w:t>
      </w:r>
      <w:r w:rsidRPr="004127DA">
        <w:rPr>
          <w:rFonts w:ascii="Arial" w:hAnsi="Arial" w:cs="Arial"/>
          <w:color w:val="auto"/>
        </w:rPr>
        <w:t xml:space="preserve">”, così è </w:t>
      </w:r>
      <w:r w:rsidRPr="004127DA">
        <w:rPr>
          <w:rFonts w:ascii="Arial" w:hAnsi="Arial" w:cs="Arial"/>
          <w:i/>
          <w:color w:val="auto"/>
        </w:rPr>
        <w:t>l’allestimento espositivo</w:t>
      </w:r>
      <w:r w:rsidRPr="004127DA">
        <w:rPr>
          <w:rFonts w:ascii="Arial" w:hAnsi="Arial" w:cs="Arial"/>
          <w:color w:val="auto"/>
        </w:rPr>
        <w:t xml:space="preserve"> di </w:t>
      </w:r>
      <w:proofErr w:type="spellStart"/>
      <w:r w:rsidRPr="004127DA">
        <w:rPr>
          <w:rFonts w:ascii="Arial" w:hAnsi="Arial" w:cs="Arial"/>
          <w:color w:val="auto"/>
        </w:rPr>
        <w:t>Grand</w:t>
      </w:r>
      <w:proofErr w:type="spellEnd"/>
      <w:r w:rsidRPr="004127DA">
        <w:rPr>
          <w:rFonts w:ascii="Arial" w:hAnsi="Arial" w:cs="Arial"/>
          <w:color w:val="auto"/>
        </w:rPr>
        <w:t xml:space="preserve"> Tour, </w:t>
      </w:r>
      <w:r w:rsidRPr="004127DA">
        <w:rPr>
          <w:rFonts w:ascii="Arial" w:hAnsi="Arial" w:cs="Arial"/>
          <w:i/>
          <w:color w:val="auto"/>
        </w:rPr>
        <w:t xml:space="preserve">mobile </w:t>
      </w:r>
      <w:proofErr w:type="gramStart"/>
      <w:r w:rsidRPr="004127DA">
        <w:rPr>
          <w:rFonts w:ascii="Arial" w:hAnsi="Arial" w:cs="Arial"/>
          <w:i/>
          <w:color w:val="auto"/>
        </w:rPr>
        <w:t>ed</w:t>
      </w:r>
      <w:proofErr w:type="gramEnd"/>
      <w:r w:rsidRPr="004127DA">
        <w:rPr>
          <w:rFonts w:ascii="Arial" w:hAnsi="Arial" w:cs="Arial"/>
          <w:i/>
          <w:color w:val="auto"/>
        </w:rPr>
        <w:t xml:space="preserve"> adattabile come un bagaglio</w:t>
      </w:r>
      <w:r w:rsidRPr="004127DA">
        <w:rPr>
          <w:rFonts w:ascii="Arial" w:hAnsi="Arial" w:cs="Arial"/>
          <w:color w:val="auto"/>
        </w:rPr>
        <w:t xml:space="preserve"> nel suo essere costituito d</w:t>
      </w:r>
      <w:r w:rsidR="00061367" w:rsidRPr="004127DA">
        <w:rPr>
          <w:rFonts w:ascii="Arial" w:hAnsi="Arial" w:cs="Arial"/>
          <w:color w:val="auto"/>
        </w:rPr>
        <w:t>alle stesse casse di trasporto che</w:t>
      </w:r>
      <w:r w:rsidRPr="004127DA">
        <w:rPr>
          <w:rFonts w:ascii="Arial" w:hAnsi="Arial" w:cs="Arial"/>
          <w:color w:val="auto"/>
        </w:rPr>
        <w:t xml:space="preserve">, prima aperte e poi combinate in una grande installazione dove ogni parte si fonde in una caleidoscopica visione d'insieme, si richiudono, </w:t>
      </w:r>
      <w:r w:rsidR="004A74DB" w:rsidRPr="004127DA">
        <w:rPr>
          <w:rFonts w:ascii="Arial" w:hAnsi="Arial" w:cs="Arial"/>
          <w:color w:val="auto"/>
        </w:rPr>
        <w:t>infine</w:t>
      </w:r>
      <w:r w:rsidRPr="004127DA">
        <w:rPr>
          <w:rFonts w:ascii="Arial" w:hAnsi="Arial" w:cs="Arial"/>
          <w:color w:val="auto"/>
        </w:rPr>
        <w:t>, in direzione della prossima meta.</w:t>
      </w:r>
    </w:p>
    <w:p w14:paraId="416EA2CE" w14:textId="77777777" w:rsidR="002C2682" w:rsidRPr="004127DA" w:rsidRDefault="002C2682" w:rsidP="002E46ED">
      <w:pPr>
        <w:spacing w:after="100"/>
        <w:jc w:val="both"/>
        <w:rPr>
          <w:rFonts w:ascii="Arial" w:hAnsi="Arial" w:cs="Arial"/>
        </w:rPr>
      </w:pPr>
    </w:p>
    <w:p w14:paraId="0D786D41" w14:textId="77777777" w:rsidR="0080016D" w:rsidRPr="004127DA" w:rsidRDefault="0080016D" w:rsidP="002E46ED">
      <w:pPr>
        <w:spacing w:after="100"/>
        <w:jc w:val="both"/>
        <w:rPr>
          <w:rFonts w:ascii="Arial" w:hAnsi="Arial" w:cs="Arial"/>
          <w:b/>
        </w:rPr>
      </w:pPr>
      <w:r w:rsidRPr="004127DA">
        <w:rPr>
          <w:rFonts w:ascii="Arial" w:hAnsi="Arial" w:cs="Arial"/>
          <w:b/>
        </w:rPr>
        <w:t>LA MOSTRA</w:t>
      </w:r>
    </w:p>
    <w:p w14:paraId="2809B1D8" w14:textId="1E480425" w:rsidR="004E2FF1" w:rsidRPr="004127DA" w:rsidRDefault="004E2FF1" w:rsidP="002E46ED">
      <w:pPr>
        <w:spacing w:after="100"/>
        <w:rPr>
          <w:rFonts w:ascii="Arial" w:hAnsi="Arial" w:cs="Arial"/>
          <w:b/>
          <w:bCs/>
          <w:smallCaps/>
        </w:rPr>
      </w:pPr>
      <w:r w:rsidRPr="004127DA">
        <w:rPr>
          <w:rFonts w:ascii="Arial" w:hAnsi="Arial" w:cs="Arial"/>
          <w:b/>
          <w:bCs/>
          <w:smallCaps/>
        </w:rPr>
        <w:t>Un viaggio nella storia e nella contemporaneità della cermamica</w:t>
      </w:r>
    </w:p>
    <w:p w14:paraId="59632D4C" w14:textId="588545D8" w:rsidR="00F87866" w:rsidRPr="004127DA" w:rsidRDefault="00F87866" w:rsidP="002E46ED">
      <w:pPr>
        <w:spacing w:after="100"/>
        <w:jc w:val="both"/>
        <w:rPr>
          <w:rFonts w:ascii="Arial" w:hAnsi="Arial" w:cs="Arial"/>
          <w:color w:val="212121"/>
        </w:rPr>
      </w:pPr>
      <w:r w:rsidRPr="004127DA">
        <w:rPr>
          <w:rFonts w:ascii="Arial" w:hAnsi="Arial" w:cs="Arial"/>
        </w:rPr>
        <w:t xml:space="preserve">Le opere esposte </w:t>
      </w:r>
      <w:r w:rsidR="00E8765F" w:rsidRPr="004127DA">
        <w:rPr>
          <w:rFonts w:ascii="Arial" w:hAnsi="Arial" w:cs="Arial"/>
        </w:rPr>
        <w:t xml:space="preserve">in Mostra </w:t>
      </w:r>
      <w:r w:rsidRPr="004127DA">
        <w:rPr>
          <w:rFonts w:ascii="Arial" w:hAnsi="Arial" w:cs="Arial"/>
        </w:rPr>
        <w:t>sono riedizioni di pezzi storici o produzioni</w:t>
      </w:r>
      <w:r w:rsidR="003A41D6" w:rsidRPr="004127DA">
        <w:rPr>
          <w:rFonts w:ascii="Arial" w:hAnsi="Arial" w:cs="Arial"/>
        </w:rPr>
        <w:t xml:space="preserve"> moderne, testimoni di stili diversi: </w:t>
      </w:r>
      <w:r w:rsidRPr="004127DA">
        <w:rPr>
          <w:rFonts w:ascii="Arial" w:hAnsi="Arial" w:cs="Arial"/>
          <w:color w:val="212121"/>
        </w:rPr>
        <w:t xml:space="preserve">dall'Arcaico al tardo Medioevo, dal Rinascimento al Settecento, dal Neoclassico al secolo dei Lumi, </w:t>
      </w:r>
      <w:r w:rsidR="003A41D6" w:rsidRPr="004127DA">
        <w:rPr>
          <w:rFonts w:ascii="Arial" w:hAnsi="Arial" w:cs="Arial"/>
          <w:color w:val="212121"/>
        </w:rPr>
        <w:t xml:space="preserve">al Liberty e al </w:t>
      </w:r>
      <w:proofErr w:type="spellStart"/>
      <w:r w:rsidRPr="004127DA">
        <w:rPr>
          <w:rFonts w:ascii="Arial" w:hAnsi="Arial" w:cs="Arial"/>
          <w:color w:val="212121"/>
        </w:rPr>
        <w:t>Decò</w:t>
      </w:r>
      <w:proofErr w:type="spellEnd"/>
      <w:r w:rsidRPr="004127DA">
        <w:rPr>
          <w:rFonts w:ascii="Arial" w:hAnsi="Arial" w:cs="Arial"/>
          <w:color w:val="212121"/>
        </w:rPr>
        <w:t>, fino al Design contemporaneo.</w:t>
      </w:r>
    </w:p>
    <w:p w14:paraId="0E8B01C3" w14:textId="4E7C358F" w:rsidR="003C52B7" w:rsidRPr="004127DA" w:rsidRDefault="003A41D6" w:rsidP="002E46ED">
      <w:pPr>
        <w:spacing w:after="100"/>
        <w:jc w:val="both"/>
        <w:rPr>
          <w:rFonts w:ascii="Arial" w:hAnsi="Arial" w:cs="Arial"/>
        </w:rPr>
      </w:pPr>
      <w:r w:rsidRPr="004127DA">
        <w:rPr>
          <w:rFonts w:ascii="Arial" w:hAnsi="Arial" w:cs="Arial"/>
        </w:rPr>
        <w:t>Oggetti</w:t>
      </w:r>
      <w:r w:rsidR="00E06770" w:rsidRPr="004127DA">
        <w:rPr>
          <w:rFonts w:ascii="Arial" w:hAnsi="Arial" w:cs="Arial"/>
        </w:rPr>
        <w:t xml:space="preserve"> di uso comune </w:t>
      </w:r>
      <w:r w:rsidRPr="004127DA">
        <w:rPr>
          <w:rFonts w:ascii="Arial" w:hAnsi="Arial" w:cs="Arial"/>
        </w:rPr>
        <w:t xml:space="preserve">o </w:t>
      </w:r>
      <w:r w:rsidR="00E06770" w:rsidRPr="004127DA">
        <w:rPr>
          <w:rFonts w:ascii="Arial" w:hAnsi="Arial" w:cs="Arial"/>
        </w:rPr>
        <w:t xml:space="preserve">puramente decorativi, </w:t>
      </w:r>
      <w:proofErr w:type="gramStart"/>
      <w:r w:rsidRPr="004127DA">
        <w:rPr>
          <w:rFonts w:ascii="Arial" w:hAnsi="Arial" w:cs="Arial"/>
        </w:rPr>
        <w:t>ispirate</w:t>
      </w:r>
      <w:proofErr w:type="gramEnd"/>
      <w:r w:rsidRPr="004127DA">
        <w:rPr>
          <w:rFonts w:ascii="Arial" w:hAnsi="Arial" w:cs="Arial"/>
        </w:rPr>
        <w:t xml:space="preserve"> a </w:t>
      </w:r>
      <w:r w:rsidR="00E06770" w:rsidRPr="004127DA">
        <w:rPr>
          <w:rFonts w:ascii="Arial" w:hAnsi="Arial" w:cs="Arial"/>
        </w:rPr>
        <w:t xml:space="preserve">forme e decori storici che, attraverso l'artigianato artistico, diventano simbolo condiviso di una identità territoriale che si rinnova di generazione in generazione </w:t>
      </w:r>
      <w:r w:rsidRPr="004127DA">
        <w:rPr>
          <w:rFonts w:ascii="Arial" w:hAnsi="Arial" w:cs="Arial"/>
        </w:rPr>
        <w:t>e sa essere</w:t>
      </w:r>
      <w:r w:rsidR="00E06770" w:rsidRPr="004127DA">
        <w:rPr>
          <w:rFonts w:ascii="Arial" w:hAnsi="Arial" w:cs="Arial"/>
        </w:rPr>
        <w:t xml:space="preserve"> contemporanea: contenitori per la tavola, dalle forme semplici o complesse, dal grande “piatto da parata” alle “famiglie” dei vasi e delle brocche, anse e “bocche” all’insegna di un’ergonomia consolidata dal tempo, non sol</w:t>
      </w:r>
      <w:r w:rsidRPr="004127DA">
        <w:rPr>
          <w:rFonts w:ascii="Arial" w:hAnsi="Arial" w:cs="Arial"/>
        </w:rPr>
        <w:t>o ornamentali ma di servizio.</w:t>
      </w:r>
      <w:r w:rsidR="003C52B7" w:rsidRPr="004127DA">
        <w:rPr>
          <w:rFonts w:ascii="Arial" w:hAnsi="Arial" w:cs="Arial"/>
        </w:rPr>
        <w:t xml:space="preserve"> </w:t>
      </w:r>
      <w:proofErr w:type="gramStart"/>
      <w:r w:rsidR="003C52B7" w:rsidRPr="004127DA">
        <w:rPr>
          <w:rFonts w:ascii="Arial" w:hAnsi="Arial" w:cs="Arial"/>
        </w:rPr>
        <w:t>Ma</w:t>
      </w:r>
      <w:proofErr w:type="gramEnd"/>
      <w:r w:rsidR="003C52B7" w:rsidRPr="004127DA">
        <w:rPr>
          <w:rFonts w:ascii="Arial" w:hAnsi="Arial" w:cs="Arial"/>
        </w:rPr>
        <w:t xml:space="preserve">, anche, piccoli complementi/articoli di fantasia che caratterizzano i territori: dal ciuccio o asinello, di Vietri alle teste di moro del nostro Sud, così come per le pigne.  </w:t>
      </w:r>
    </w:p>
    <w:p w14:paraId="2423FD44" w14:textId="0FE3A652" w:rsidR="003A41D6" w:rsidRPr="004127DA" w:rsidRDefault="003A41D6" w:rsidP="002E46ED">
      <w:pPr>
        <w:tabs>
          <w:tab w:val="left" w:pos="4120"/>
        </w:tabs>
        <w:spacing w:after="100"/>
        <w:jc w:val="both"/>
        <w:rPr>
          <w:rFonts w:ascii="Arial" w:hAnsi="Arial" w:cs="Arial"/>
          <w:b/>
        </w:rPr>
      </w:pPr>
      <w:r w:rsidRPr="004127DA">
        <w:rPr>
          <w:rFonts w:ascii="Arial" w:hAnsi="Arial" w:cs="Arial"/>
        </w:rPr>
        <w:t>“</w:t>
      </w:r>
      <w:r w:rsidR="003C52B7" w:rsidRPr="004127DA">
        <w:rPr>
          <w:rFonts w:ascii="Arial" w:hAnsi="Arial" w:cs="Arial"/>
          <w:i/>
        </w:rPr>
        <w:t>Una</w:t>
      </w:r>
      <w:r w:rsidRPr="004127DA">
        <w:rPr>
          <w:rFonts w:ascii="Arial" w:hAnsi="Arial" w:cs="Arial"/>
          <w:i/>
        </w:rPr>
        <w:t xml:space="preserve"> produzione che coniuga </w:t>
      </w:r>
      <w:proofErr w:type="gramStart"/>
      <w:r w:rsidRPr="004127DA">
        <w:rPr>
          <w:rFonts w:ascii="Arial" w:hAnsi="Arial" w:cs="Arial"/>
          <w:i/>
        </w:rPr>
        <w:t xml:space="preserve">l’ </w:t>
      </w:r>
      <w:proofErr w:type="gramEnd"/>
      <w:r w:rsidRPr="004127DA">
        <w:rPr>
          <w:rFonts w:ascii="Arial" w:hAnsi="Arial" w:cs="Arial"/>
          <w:i/>
        </w:rPr>
        <w:t>“etica” - all’insegna della sostenibilità che caratterizza sempre più i nostri tempi (aggiornati smalti e cristalline</w:t>
      </w:r>
      <w:r w:rsidR="002E46ED" w:rsidRPr="004127DA">
        <w:rPr>
          <w:rFonts w:ascii="Arial" w:hAnsi="Arial" w:cs="Arial"/>
          <w:i/>
        </w:rPr>
        <w:t>) -,</w:t>
      </w:r>
      <w:r w:rsidRPr="004127DA">
        <w:rPr>
          <w:rFonts w:ascii="Arial" w:hAnsi="Arial" w:cs="Arial"/>
          <w:i/>
        </w:rPr>
        <w:t xml:space="preserve"> con l’estetica, testimonianze di gusti consolidati dalla  tradizione (forme e  “abbellimenti” decorativi), che ci immerge non tanto nella storia del costume quanto nella storia di quelle “arti minori/applicate” che si stanno riprendendo il palcoscenico</w:t>
      </w:r>
      <w:r w:rsidRPr="004127DA">
        <w:rPr>
          <w:rFonts w:ascii="Arial" w:hAnsi="Arial" w:cs="Arial"/>
        </w:rPr>
        <w:t xml:space="preserve">”, afferma </w:t>
      </w:r>
      <w:proofErr w:type="spellStart"/>
      <w:r w:rsidRPr="004127DA">
        <w:rPr>
          <w:rFonts w:ascii="Arial" w:hAnsi="Arial" w:cs="Arial"/>
          <w:b/>
        </w:rPr>
        <w:t>Anty</w:t>
      </w:r>
      <w:proofErr w:type="spellEnd"/>
      <w:r w:rsidRPr="004127DA">
        <w:rPr>
          <w:rFonts w:ascii="Arial" w:hAnsi="Arial" w:cs="Arial"/>
          <w:b/>
        </w:rPr>
        <w:t xml:space="preserve"> </w:t>
      </w:r>
      <w:proofErr w:type="spellStart"/>
      <w:r w:rsidRPr="004127DA">
        <w:rPr>
          <w:rFonts w:ascii="Arial" w:hAnsi="Arial" w:cs="Arial"/>
          <w:b/>
        </w:rPr>
        <w:t>Pansera</w:t>
      </w:r>
      <w:proofErr w:type="spellEnd"/>
      <w:r w:rsidR="00A917C2" w:rsidRPr="004127DA">
        <w:rPr>
          <w:rFonts w:ascii="Arial" w:hAnsi="Arial" w:cs="Arial"/>
          <w:b/>
        </w:rPr>
        <w:t>,</w:t>
      </w:r>
      <w:r w:rsidRPr="004127DA">
        <w:rPr>
          <w:rFonts w:ascii="Arial" w:hAnsi="Arial" w:cs="Arial"/>
        </w:rPr>
        <w:t xml:space="preserve"> </w:t>
      </w:r>
      <w:r w:rsidR="00713C49">
        <w:rPr>
          <w:rFonts w:ascii="Arial" w:hAnsi="Arial" w:cs="Arial"/>
          <w:b/>
        </w:rPr>
        <w:t>c</w:t>
      </w:r>
      <w:r w:rsidRPr="004127DA">
        <w:rPr>
          <w:rFonts w:ascii="Arial" w:hAnsi="Arial" w:cs="Arial"/>
          <w:b/>
        </w:rPr>
        <w:t xml:space="preserve">uratore della Mostra insieme a </w:t>
      </w:r>
      <w:r w:rsidRPr="004127DA">
        <w:rPr>
          <w:rFonts w:ascii="Arial" w:hAnsi="Arial" w:cs="Arial"/>
          <w:b/>
          <w:color w:val="000000"/>
        </w:rPr>
        <w:t xml:space="preserve">Jean </w:t>
      </w:r>
      <w:proofErr w:type="spellStart"/>
      <w:r w:rsidRPr="004127DA">
        <w:rPr>
          <w:rFonts w:ascii="Arial" w:hAnsi="Arial" w:cs="Arial"/>
          <w:b/>
          <w:color w:val="000000"/>
        </w:rPr>
        <w:t>Blanchaert</w:t>
      </w:r>
      <w:proofErr w:type="spellEnd"/>
      <w:r w:rsidRPr="004127DA">
        <w:rPr>
          <w:rFonts w:ascii="Arial" w:hAnsi="Arial" w:cs="Arial"/>
          <w:b/>
          <w:color w:val="000000"/>
        </w:rPr>
        <w:t xml:space="preserve"> e Viola </w:t>
      </w:r>
      <w:proofErr w:type="spellStart"/>
      <w:r w:rsidRPr="004127DA">
        <w:rPr>
          <w:rFonts w:ascii="Arial" w:hAnsi="Arial" w:cs="Arial"/>
          <w:b/>
          <w:color w:val="000000"/>
        </w:rPr>
        <w:t>Emaldi</w:t>
      </w:r>
      <w:proofErr w:type="spellEnd"/>
      <w:r w:rsidRPr="004127DA">
        <w:rPr>
          <w:rFonts w:ascii="Arial" w:hAnsi="Arial" w:cs="Arial"/>
          <w:b/>
          <w:color w:val="000000"/>
        </w:rPr>
        <w:t>.</w:t>
      </w:r>
    </w:p>
    <w:p w14:paraId="40E3E225" w14:textId="5CD09173" w:rsidR="00E8765F" w:rsidRPr="004127DA" w:rsidRDefault="00E8765F" w:rsidP="002E46ED">
      <w:pPr>
        <w:spacing w:after="100"/>
        <w:jc w:val="both"/>
        <w:rPr>
          <w:rFonts w:ascii="Arial" w:hAnsi="Arial" w:cs="Arial"/>
          <w:color w:val="212121"/>
        </w:rPr>
      </w:pPr>
      <w:r w:rsidRPr="004127DA">
        <w:rPr>
          <w:rFonts w:ascii="Arial" w:hAnsi="Arial" w:cs="Arial"/>
          <w:color w:val="212121"/>
        </w:rPr>
        <w:t xml:space="preserve">L'Italia viene così </w:t>
      </w:r>
      <w:r w:rsidR="00E06770" w:rsidRPr="004127DA">
        <w:rPr>
          <w:rFonts w:ascii="Arial" w:hAnsi="Arial" w:cs="Arial"/>
          <w:color w:val="212121"/>
        </w:rPr>
        <w:t xml:space="preserve">raccontata </w:t>
      </w:r>
      <w:r w:rsidR="003C52B7" w:rsidRPr="004127DA">
        <w:rPr>
          <w:rFonts w:ascii="Arial" w:hAnsi="Arial" w:cs="Arial"/>
          <w:color w:val="212121"/>
        </w:rPr>
        <w:t>a</w:t>
      </w:r>
      <w:r w:rsidR="003A41D6" w:rsidRPr="004127DA">
        <w:rPr>
          <w:rFonts w:ascii="Arial" w:hAnsi="Arial" w:cs="Arial"/>
          <w:color w:val="212121"/>
        </w:rPr>
        <w:t xml:space="preserve"> </w:t>
      </w:r>
      <w:proofErr w:type="spellStart"/>
      <w:r w:rsidR="003A41D6" w:rsidRPr="004127DA">
        <w:rPr>
          <w:rFonts w:ascii="Arial" w:hAnsi="Arial" w:cs="Arial"/>
          <w:color w:val="212121"/>
        </w:rPr>
        <w:t>Grand</w:t>
      </w:r>
      <w:proofErr w:type="spellEnd"/>
      <w:r w:rsidR="003A41D6" w:rsidRPr="004127DA">
        <w:rPr>
          <w:rFonts w:ascii="Arial" w:hAnsi="Arial" w:cs="Arial"/>
          <w:color w:val="212121"/>
        </w:rPr>
        <w:t xml:space="preserve"> Tour </w:t>
      </w:r>
      <w:r w:rsidRPr="004127DA">
        <w:rPr>
          <w:rFonts w:ascii="Arial" w:hAnsi="Arial" w:cs="Arial"/>
          <w:color w:val="212121"/>
        </w:rPr>
        <w:t xml:space="preserve">da ceramiche dalle forme e dai segni più svariati: a volte è il decoro a prevalere, altre volte </w:t>
      </w:r>
      <w:proofErr w:type="gramStart"/>
      <w:r w:rsidRPr="004127DA">
        <w:rPr>
          <w:rFonts w:ascii="Arial" w:hAnsi="Arial" w:cs="Arial"/>
          <w:color w:val="212121"/>
        </w:rPr>
        <w:t>è</w:t>
      </w:r>
      <w:proofErr w:type="gramEnd"/>
      <w:r w:rsidRPr="004127DA">
        <w:rPr>
          <w:rFonts w:ascii="Arial" w:hAnsi="Arial" w:cs="Arial"/>
          <w:color w:val="212121"/>
        </w:rPr>
        <w:t xml:space="preserve"> la figura, dal segno graffito alla pennellata, e altre ancora la plastica, es</w:t>
      </w:r>
      <w:r w:rsidR="00E06770" w:rsidRPr="004127DA">
        <w:rPr>
          <w:rFonts w:ascii="Arial" w:hAnsi="Arial" w:cs="Arial"/>
          <w:color w:val="212121"/>
        </w:rPr>
        <w:t>eguita a mano libera o a stampo.</w:t>
      </w:r>
      <w:r w:rsidRPr="004127DA">
        <w:rPr>
          <w:rFonts w:ascii="Arial" w:hAnsi="Arial" w:cs="Arial"/>
          <w:color w:val="212121"/>
        </w:rPr>
        <w:t xml:space="preserve"> </w:t>
      </w:r>
    </w:p>
    <w:p w14:paraId="6C53CC73" w14:textId="64EC6D60" w:rsidR="00514017" w:rsidRPr="004127DA" w:rsidRDefault="00F15D2D" w:rsidP="002E46ED">
      <w:pPr>
        <w:pStyle w:val="NormaleWeb"/>
        <w:spacing w:before="0"/>
        <w:jc w:val="both"/>
        <w:textAlignment w:val="baseline"/>
        <w:rPr>
          <w:rFonts w:ascii="Arial" w:hAnsi="Arial" w:cs="Arial"/>
        </w:rPr>
      </w:pPr>
      <w:r w:rsidRPr="004127DA">
        <w:rPr>
          <w:rFonts w:ascii="Arial" w:hAnsi="Arial" w:cs="Arial"/>
        </w:rPr>
        <w:t xml:space="preserve">Allestita nella grande Limonaia restaurata del Giardino Corsini, </w:t>
      </w:r>
      <w:r w:rsidR="002E46ED" w:rsidRPr="004127DA">
        <w:rPr>
          <w:rFonts w:ascii="Arial" w:hAnsi="Arial" w:cs="Arial"/>
        </w:rPr>
        <w:t xml:space="preserve">sarà visitabile </w:t>
      </w:r>
      <w:r w:rsidRPr="004127DA">
        <w:rPr>
          <w:rFonts w:ascii="Arial" w:hAnsi="Arial" w:cs="Arial"/>
          <w:spacing w:val="8"/>
        </w:rPr>
        <w:t xml:space="preserve">dal </w:t>
      </w:r>
      <w:r w:rsidR="002C2682" w:rsidRPr="004127DA">
        <w:rPr>
          <w:rFonts w:ascii="Arial" w:hAnsi="Arial" w:cs="Arial"/>
          <w:b/>
          <w:bCs/>
          <w:spacing w:val="8"/>
        </w:rPr>
        <w:t>29</w:t>
      </w:r>
      <w:r w:rsidRPr="004127DA">
        <w:rPr>
          <w:rFonts w:ascii="Arial" w:hAnsi="Arial" w:cs="Arial"/>
          <w:b/>
          <w:bCs/>
          <w:spacing w:val="8"/>
        </w:rPr>
        <w:t xml:space="preserve"> </w:t>
      </w:r>
      <w:r w:rsidR="002C2682" w:rsidRPr="004127DA">
        <w:rPr>
          <w:rFonts w:ascii="Arial" w:hAnsi="Arial" w:cs="Arial"/>
          <w:b/>
          <w:bCs/>
          <w:spacing w:val="8"/>
        </w:rPr>
        <w:t>maggio</w:t>
      </w:r>
      <w:r w:rsidRPr="004127DA">
        <w:rPr>
          <w:rFonts w:ascii="Arial" w:hAnsi="Arial" w:cs="Arial"/>
          <w:b/>
          <w:bCs/>
          <w:spacing w:val="8"/>
        </w:rPr>
        <w:t xml:space="preserve"> al </w:t>
      </w:r>
      <w:r w:rsidR="008D78C1" w:rsidRPr="004127DA">
        <w:rPr>
          <w:rFonts w:ascii="Arial" w:hAnsi="Arial" w:cs="Arial"/>
          <w:b/>
          <w:bCs/>
          <w:spacing w:val="8"/>
        </w:rPr>
        <w:t>6</w:t>
      </w:r>
      <w:r w:rsidRPr="004127DA">
        <w:rPr>
          <w:rFonts w:ascii="Arial" w:hAnsi="Arial" w:cs="Arial"/>
          <w:b/>
          <w:bCs/>
          <w:spacing w:val="8"/>
        </w:rPr>
        <w:t xml:space="preserve"> </w:t>
      </w:r>
      <w:r w:rsidR="008D78C1" w:rsidRPr="004127DA">
        <w:rPr>
          <w:rFonts w:ascii="Arial" w:hAnsi="Arial" w:cs="Arial"/>
          <w:b/>
          <w:bCs/>
          <w:spacing w:val="8"/>
        </w:rPr>
        <w:t>giugno</w:t>
      </w:r>
      <w:r w:rsidRPr="004127DA">
        <w:rPr>
          <w:rFonts w:ascii="Arial" w:hAnsi="Arial" w:cs="Arial"/>
          <w:b/>
          <w:bCs/>
          <w:spacing w:val="8"/>
        </w:rPr>
        <w:t xml:space="preserve"> </w:t>
      </w:r>
      <w:r w:rsidRPr="004127DA">
        <w:rPr>
          <w:rFonts w:ascii="Arial" w:hAnsi="Arial" w:cs="Arial"/>
          <w:bCs/>
          <w:spacing w:val="8"/>
        </w:rPr>
        <w:t>(</w:t>
      </w:r>
      <w:r w:rsidRPr="004127DA">
        <w:rPr>
          <w:rFonts w:ascii="Arial" w:hAnsi="Arial" w:cs="Arial"/>
          <w:bCs/>
          <w:spacing w:val="8"/>
          <w:u w:val="single"/>
        </w:rPr>
        <w:t>ingresso gratuito</w:t>
      </w:r>
      <w:r w:rsidRPr="004127DA">
        <w:rPr>
          <w:rFonts w:ascii="Arial" w:hAnsi="Arial" w:cs="Arial"/>
          <w:bCs/>
          <w:spacing w:val="8"/>
        </w:rPr>
        <w:t>)</w:t>
      </w:r>
      <w:r w:rsidRPr="004127DA">
        <w:rPr>
          <w:rFonts w:ascii="Arial" w:hAnsi="Arial" w:cs="Arial"/>
          <w:spacing w:val="8"/>
        </w:rPr>
        <w:t xml:space="preserve"> </w:t>
      </w:r>
      <w:r w:rsidR="002E46ED" w:rsidRPr="004127DA">
        <w:rPr>
          <w:rFonts w:ascii="Arial" w:hAnsi="Arial" w:cs="Arial"/>
          <w:spacing w:val="8"/>
        </w:rPr>
        <w:t xml:space="preserve">con l’occasione, per </w:t>
      </w:r>
      <w:r w:rsidRPr="004127DA">
        <w:rPr>
          <w:rFonts w:ascii="Arial" w:hAnsi="Arial" w:cs="Arial"/>
          <w:spacing w:val="8"/>
        </w:rPr>
        <w:t>appassionati e curiosi</w:t>
      </w:r>
      <w:r w:rsidR="002E46ED" w:rsidRPr="004127DA">
        <w:rPr>
          <w:rFonts w:ascii="Arial" w:hAnsi="Arial" w:cs="Arial"/>
          <w:spacing w:val="8"/>
        </w:rPr>
        <w:t>,</w:t>
      </w:r>
      <w:r w:rsidRPr="004127DA">
        <w:rPr>
          <w:rFonts w:ascii="Arial" w:hAnsi="Arial" w:cs="Arial"/>
          <w:spacing w:val="8"/>
        </w:rPr>
        <w:t xml:space="preserve"> di approfondire la conoscenza del grande universo della ceramica italia</w:t>
      </w:r>
      <w:r w:rsidR="004E2943" w:rsidRPr="004127DA">
        <w:rPr>
          <w:rFonts w:ascii="Arial" w:hAnsi="Arial" w:cs="Arial"/>
          <w:spacing w:val="8"/>
        </w:rPr>
        <w:t>n</w:t>
      </w:r>
      <w:r w:rsidRPr="004127DA">
        <w:rPr>
          <w:rFonts w:ascii="Arial" w:hAnsi="Arial" w:cs="Arial"/>
          <w:spacing w:val="8"/>
        </w:rPr>
        <w:t>a.</w:t>
      </w:r>
    </w:p>
    <w:p w14:paraId="11068D8E" w14:textId="4A527C19" w:rsidR="00514017" w:rsidRPr="004127DA" w:rsidRDefault="00330E3F" w:rsidP="002E46ED">
      <w:pPr>
        <w:pStyle w:val="NormaleWeb"/>
        <w:spacing w:before="0"/>
        <w:jc w:val="both"/>
        <w:textAlignment w:val="baseline"/>
        <w:rPr>
          <w:rFonts w:ascii="Arial" w:hAnsi="Arial" w:cs="Arial"/>
        </w:rPr>
      </w:pPr>
      <w:r w:rsidRPr="004127DA">
        <w:rPr>
          <w:rFonts w:ascii="Arial" w:hAnsi="Arial" w:cs="Arial"/>
          <w:b/>
        </w:rPr>
        <w:t xml:space="preserve"> </w:t>
      </w:r>
      <w:r w:rsidR="00F15D2D" w:rsidRPr="004127DA">
        <w:rPr>
          <w:rFonts w:ascii="Arial" w:hAnsi="Arial" w:cs="Arial"/>
          <w:b/>
        </w:rPr>
        <w:t xml:space="preserve">“GRAND TOUR” </w:t>
      </w:r>
      <w:r w:rsidR="00F15D2D" w:rsidRPr="004127DA">
        <w:rPr>
          <w:rFonts w:ascii="Arial" w:hAnsi="Arial" w:cs="Arial"/>
        </w:rPr>
        <w:t xml:space="preserve">è una mostra intelligente </w:t>
      </w:r>
      <w:proofErr w:type="gramStart"/>
      <w:r w:rsidR="00F15D2D" w:rsidRPr="004127DA">
        <w:rPr>
          <w:rFonts w:ascii="Arial" w:hAnsi="Arial" w:cs="Arial"/>
        </w:rPr>
        <w:t>ed</w:t>
      </w:r>
      <w:proofErr w:type="gramEnd"/>
      <w:r w:rsidR="00F15D2D" w:rsidRPr="004127DA">
        <w:rPr>
          <w:rFonts w:ascii="Arial" w:hAnsi="Arial" w:cs="Arial"/>
        </w:rPr>
        <w:t xml:space="preserve"> itinerante, che è stata presentata in molte città italiane ma soprattutto all’estero presso Musei e sedi istituzionali, d</w:t>
      </w:r>
      <w:r w:rsidR="00F15D2D" w:rsidRPr="004127DA">
        <w:rPr>
          <w:rFonts w:ascii="Arial" w:hAnsi="Arial" w:cs="Arial"/>
          <w:spacing w:val="8"/>
        </w:rPr>
        <w:t xml:space="preserve">a Bruxelles a Aubagne, da </w:t>
      </w:r>
      <w:proofErr w:type="spellStart"/>
      <w:r w:rsidR="00F15D2D" w:rsidRPr="004127DA">
        <w:rPr>
          <w:rFonts w:ascii="Arial" w:hAnsi="Arial" w:cs="Arial"/>
          <w:spacing w:val="8"/>
        </w:rPr>
        <w:t>Argentona</w:t>
      </w:r>
      <w:proofErr w:type="spellEnd"/>
      <w:r w:rsidR="00F15D2D" w:rsidRPr="004127DA">
        <w:rPr>
          <w:rFonts w:ascii="Arial" w:hAnsi="Arial" w:cs="Arial"/>
          <w:spacing w:val="8"/>
        </w:rPr>
        <w:t xml:space="preserve"> a </w:t>
      </w:r>
      <w:proofErr w:type="spellStart"/>
      <w:r w:rsidR="00F15D2D" w:rsidRPr="004127DA">
        <w:rPr>
          <w:rFonts w:ascii="Arial" w:hAnsi="Arial" w:cs="Arial"/>
          <w:spacing w:val="8"/>
        </w:rPr>
        <w:t>Boleslawiec</w:t>
      </w:r>
      <w:proofErr w:type="spellEnd"/>
      <w:r w:rsidR="00F15D2D" w:rsidRPr="004127DA">
        <w:rPr>
          <w:rFonts w:ascii="Arial" w:hAnsi="Arial" w:cs="Arial"/>
          <w:spacing w:val="8"/>
        </w:rPr>
        <w:t>, da Lugano a Cracovia fino a Rijeka.</w:t>
      </w:r>
    </w:p>
    <w:p w14:paraId="43713AE1" w14:textId="77777777" w:rsidR="00514017" w:rsidRPr="004127DA" w:rsidRDefault="00514017" w:rsidP="002E46ED">
      <w:pPr>
        <w:spacing w:after="100" w:line="360" w:lineRule="auto"/>
        <w:jc w:val="both"/>
        <w:textAlignment w:val="baseline"/>
        <w:rPr>
          <w:rFonts w:ascii="Arial" w:hAnsi="Arial" w:cs="Arial"/>
          <w:color w:val="333333"/>
          <w:spacing w:val="8"/>
        </w:rPr>
      </w:pPr>
    </w:p>
    <w:p w14:paraId="69ECAFB7" w14:textId="1453F7FC" w:rsidR="00514017" w:rsidRPr="004127DA" w:rsidRDefault="00851D16" w:rsidP="002E46ED">
      <w:pPr>
        <w:pStyle w:val="NormaleWeb"/>
        <w:spacing w:before="0"/>
        <w:jc w:val="both"/>
        <w:textAlignment w:val="baseline"/>
        <w:rPr>
          <w:rFonts w:ascii="Arial" w:hAnsi="Arial" w:cs="Arial"/>
          <w:b/>
          <w:caps/>
          <w:color w:val="333333"/>
          <w:spacing w:val="8"/>
        </w:rPr>
      </w:pPr>
      <w:r w:rsidRPr="004127DA">
        <w:rPr>
          <w:rFonts w:ascii="Arial" w:hAnsi="Arial" w:cs="Arial"/>
          <w:b/>
          <w:caps/>
          <w:color w:val="333333"/>
          <w:spacing w:val="8"/>
        </w:rPr>
        <w:t>IL SETTORE</w:t>
      </w:r>
    </w:p>
    <w:p w14:paraId="5577ADE3" w14:textId="6EEEBEDA" w:rsidR="00851D16" w:rsidRPr="004127DA" w:rsidRDefault="00896EE7" w:rsidP="002E46ED">
      <w:pPr>
        <w:spacing w:after="100"/>
        <w:jc w:val="both"/>
        <w:rPr>
          <w:rFonts w:ascii="Arial" w:hAnsi="Arial" w:cs="Arial"/>
          <w:color w:val="212121"/>
        </w:rPr>
      </w:pPr>
      <w:r w:rsidRPr="004127DA">
        <w:rPr>
          <w:rFonts w:ascii="Arial" w:hAnsi="Arial"/>
          <w:color w:val="auto"/>
        </w:rPr>
        <w:t xml:space="preserve">L'Italia è un luogo caratterizzato da un impressionante numero di città-museo o paesi-museo, eccellenze ben note: Roma, Venezia, Firenze, o di dimensioni minori e più specifiche come Pompei, Matera, Ravenna.  </w:t>
      </w:r>
      <w:proofErr w:type="gramStart"/>
      <w:r w:rsidRPr="004127DA">
        <w:rPr>
          <w:rFonts w:ascii="Arial" w:hAnsi="Arial"/>
          <w:color w:val="auto"/>
        </w:rPr>
        <w:t xml:space="preserve">Altre ancora si connotano per il profondo senso identitario (artistico o artigianale) che le rende uniche ed eccellenti: è il caso delle città di affermata tradizione ceramica: </w:t>
      </w:r>
      <w:r w:rsidR="00851D16" w:rsidRPr="004127DA">
        <w:rPr>
          <w:rFonts w:ascii="Arial" w:hAnsi="Arial" w:cs="Arial"/>
          <w:color w:val="0B2141"/>
        </w:rPr>
        <w:t>Albisola Superiore, Albissola Ma</w:t>
      </w:r>
      <w:proofErr w:type="gramEnd"/>
      <w:r w:rsidR="00851D16" w:rsidRPr="004127DA">
        <w:rPr>
          <w:rFonts w:ascii="Arial" w:hAnsi="Arial" w:cs="Arial"/>
          <w:color w:val="0B2141"/>
        </w:rPr>
        <w:t>rina, Ariano Irpino, Ascoli Piceno, Assemini, Bassano del Grappa, Borgo San Lorenzo, Burgio, Caltagirone, Castellamonte, Cava de' Tirreni, Castelli, Cerre</w:t>
      </w:r>
      <w:r w:rsidRPr="004127DA">
        <w:rPr>
          <w:rFonts w:ascii="Arial" w:hAnsi="Arial" w:cs="Arial"/>
          <w:color w:val="0B2141"/>
        </w:rPr>
        <w:t xml:space="preserve">to Sannita, Civita Castellana, </w:t>
      </w:r>
      <w:proofErr w:type="spellStart"/>
      <w:r w:rsidR="00851D16" w:rsidRPr="004127DA">
        <w:rPr>
          <w:rFonts w:ascii="Arial" w:hAnsi="Arial" w:cs="Arial"/>
          <w:color w:val="0B2141"/>
        </w:rPr>
        <w:t>Cutrufiano</w:t>
      </w:r>
      <w:proofErr w:type="spellEnd"/>
      <w:r w:rsidR="00851D16" w:rsidRPr="004127DA">
        <w:rPr>
          <w:rFonts w:ascii="Arial" w:hAnsi="Arial" w:cs="Arial"/>
          <w:color w:val="0B2141"/>
        </w:rPr>
        <w:t>, Deruta, Este, Faenza, Grottaglie, Gualdo Tadino, Gubbio, Impruneta, Laterza, Laveno - Mombello, Lodi, Montelupo Fiorentino, Napoli- Capodimonte, Nove, Oristano, Orvieto, Pesaro, San Lorenzello, Santo Stefano di Camastra, Sciacca, Sesto Fiorentino, Squillace, Urbania, Viterbo e Vietri sul Mare.</w:t>
      </w:r>
    </w:p>
    <w:p w14:paraId="6B56C5EA" w14:textId="77777777" w:rsidR="00851D16" w:rsidRPr="004127DA" w:rsidRDefault="00851D16" w:rsidP="002E46ED">
      <w:pPr>
        <w:spacing w:after="100"/>
        <w:jc w:val="both"/>
        <w:rPr>
          <w:rFonts w:ascii="Arial" w:hAnsi="Arial" w:cs="Arial"/>
        </w:rPr>
      </w:pPr>
      <w:r w:rsidRPr="004127DA">
        <w:rPr>
          <w:rFonts w:ascii="Arial" w:hAnsi="Arial" w:cs="Arial"/>
          <w:color w:val="212121"/>
        </w:rPr>
        <w:t xml:space="preserve">Ognuna di queste è un centro ceramico di antica tradizione, possiede un </w:t>
      </w:r>
      <w:proofErr w:type="spellStart"/>
      <w:r w:rsidRPr="004127DA">
        <w:rPr>
          <w:rFonts w:ascii="Arial" w:hAnsi="Arial" w:cs="Arial"/>
          <w:i/>
          <w:color w:val="212121"/>
        </w:rPr>
        <w:t>genius</w:t>
      </w:r>
      <w:proofErr w:type="spellEnd"/>
      <w:r w:rsidRPr="004127DA">
        <w:rPr>
          <w:rFonts w:ascii="Arial" w:hAnsi="Arial" w:cs="Arial"/>
          <w:i/>
          <w:color w:val="212121"/>
        </w:rPr>
        <w:t xml:space="preserve"> loci</w:t>
      </w:r>
      <w:r w:rsidRPr="004127DA">
        <w:rPr>
          <w:rFonts w:ascii="Arial" w:hAnsi="Arial" w:cs="Arial"/>
          <w:color w:val="212121"/>
        </w:rPr>
        <w:t xml:space="preserve"> che la distingue dalle altre ed è espressione di un territorio, dei suoi usi e costumi, sia per quel </w:t>
      </w:r>
      <w:proofErr w:type="gramStart"/>
      <w:r w:rsidRPr="004127DA">
        <w:rPr>
          <w:rFonts w:ascii="Arial" w:hAnsi="Arial" w:cs="Arial"/>
          <w:color w:val="212121"/>
        </w:rPr>
        <w:t>che</w:t>
      </w:r>
      <w:proofErr w:type="gramEnd"/>
      <w:r w:rsidRPr="004127DA">
        <w:rPr>
          <w:rFonts w:ascii="Arial" w:hAnsi="Arial" w:cs="Arial"/>
          <w:color w:val="212121"/>
        </w:rPr>
        <w:t xml:space="preserve"> riguarda il folklore popolare sia la manifattura per l'aristocrazia.</w:t>
      </w:r>
    </w:p>
    <w:p w14:paraId="316DD25F" w14:textId="77777777" w:rsidR="00E217BD" w:rsidRPr="004127DA" w:rsidRDefault="00E217BD" w:rsidP="002E46ED">
      <w:pPr>
        <w:pStyle w:val="NormaleWeb"/>
        <w:spacing w:before="0"/>
        <w:jc w:val="both"/>
        <w:textAlignment w:val="baseline"/>
        <w:rPr>
          <w:rFonts w:ascii="Arial" w:hAnsi="Arial" w:cs="Arial"/>
          <w:caps/>
          <w:color w:val="333333"/>
          <w:spacing w:val="8"/>
        </w:rPr>
      </w:pPr>
    </w:p>
    <w:p w14:paraId="3A2EE487" w14:textId="77777777" w:rsidR="00213169" w:rsidRPr="004127DA" w:rsidRDefault="00213169" w:rsidP="00213169">
      <w:pPr>
        <w:rPr>
          <w:rFonts w:ascii="Arial" w:hAnsi="Arial" w:cs="Arial"/>
          <w:b/>
          <w:bCs/>
        </w:rPr>
      </w:pPr>
      <w:proofErr w:type="spellStart"/>
      <w:r w:rsidRPr="004127DA">
        <w:rPr>
          <w:rFonts w:ascii="Arial" w:hAnsi="Arial" w:cs="Arial"/>
          <w:b/>
          <w:bCs/>
        </w:rPr>
        <w:t>AiCC</w:t>
      </w:r>
      <w:proofErr w:type="spellEnd"/>
      <w:r w:rsidRPr="004127DA">
        <w:rPr>
          <w:rFonts w:ascii="Arial" w:hAnsi="Arial" w:cs="Arial"/>
          <w:b/>
          <w:bCs/>
        </w:rPr>
        <w:t xml:space="preserve"> – Associazione Italiana Città della Ceramica</w:t>
      </w:r>
    </w:p>
    <w:p w14:paraId="3401EBA8" w14:textId="77777777" w:rsidR="00213169" w:rsidRPr="004127DA" w:rsidRDefault="00213169" w:rsidP="00213169">
      <w:pPr>
        <w:rPr>
          <w:rFonts w:ascii="Arial" w:hAnsi="Arial"/>
        </w:rPr>
      </w:pPr>
    </w:p>
    <w:p w14:paraId="48BA52FD" w14:textId="6BC1674B" w:rsidR="00213169" w:rsidRPr="004127DA" w:rsidRDefault="00213169" w:rsidP="00213169">
      <w:pPr>
        <w:jc w:val="both"/>
        <w:rPr>
          <w:rFonts w:ascii="Arial" w:hAnsi="Arial" w:cs="Arial"/>
        </w:rPr>
      </w:pPr>
      <w:r w:rsidRPr="004127DA">
        <w:rPr>
          <w:rFonts w:ascii="Arial" w:hAnsi="Arial" w:cs="Arial"/>
        </w:rPr>
        <w:t>L’Associazione Italiana Città della Ceramica (</w:t>
      </w:r>
      <w:proofErr w:type="spellStart"/>
      <w:r w:rsidRPr="004127DA">
        <w:rPr>
          <w:rFonts w:ascii="Arial" w:hAnsi="Arial" w:cs="Arial"/>
        </w:rPr>
        <w:t>AiCC</w:t>
      </w:r>
      <w:proofErr w:type="spellEnd"/>
      <w:r w:rsidRPr="004127DA">
        <w:rPr>
          <w:rFonts w:ascii="Arial" w:hAnsi="Arial" w:cs="Arial"/>
        </w:rPr>
        <w:t xml:space="preserve">) è un’associazione senza fini di lucro alla quale </w:t>
      </w:r>
      <w:r w:rsidRPr="004127DA">
        <w:rPr>
          <w:rFonts w:ascii="Arial" w:hAnsi="Arial" w:cs="Arial"/>
          <w:b/>
        </w:rPr>
        <w:t xml:space="preserve">aderiscono </w:t>
      </w:r>
      <w:proofErr w:type="gramStart"/>
      <w:r w:rsidR="00896EE7" w:rsidRPr="004127DA">
        <w:rPr>
          <w:rFonts w:ascii="Arial" w:hAnsi="Arial" w:cs="Arial"/>
          <w:b/>
        </w:rPr>
        <w:t>45</w:t>
      </w:r>
      <w:proofErr w:type="gramEnd"/>
      <w:r w:rsidRPr="004127DA">
        <w:rPr>
          <w:rFonts w:ascii="Arial" w:hAnsi="Arial" w:cs="Arial"/>
          <w:b/>
        </w:rPr>
        <w:t xml:space="preserve"> Comuni di 15 Regioni</w:t>
      </w:r>
      <w:r w:rsidRPr="004127DA">
        <w:rPr>
          <w:rFonts w:ascii="Arial" w:hAnsi="Arial" w:cs="Arial"/>
        </w:rPr>
        <w:t>: Albisola Superiore, Albissola Marina, Appignano, Ariano Irpino, Ascoli Piceno, Assemini, Bassano del Grappa, Borgo San Lorenzo, Burgio, Calitri, Caltagirone, Castellamonte, Castelli, Cava dei Tirreni, Celle Ligure, Cerreto Sannita, Civita Castellana, Città di Castello, Cutrofiano, Deruta, Este, Faenza (che la presiede fin dalla fondazione), Grottaglie, Gualdo Tadino, Gubbio, Impruneta, Laterza, Laveno Mombello, Lodi, Monreale, Montelupo Fiorentino, Napoli-Capodimonte, Nove, Oristano, Orvieto, Pesaro, San Lorenzello, Santo Stefano di Camastra, Savona, Sciacca, Sesto Fiorentino, Squillace, Urbania, Vietri sul Mare, Viterbo.</w:t>
      </w:r>
    </w:p>
    <w:p w14:paraId="2F0E8E46" w14:textId="6EA622C0" w:rsidR="00213169" w:rsidRPr="004127DA" w:rsidRDefault="00213169" w:rsidP="00213169">
      <w:pPr>
        <w:jc w:val="both"/>
        <w:rPr>
          <w:rFonts w:ascii="Arial" w:hAnsi="Arial" w:cs="Arial"/>
        </w:rPr>
      </w:pPr>
      <w:r w:rsidRPr="004127DA">
        <w:rPr>
          <w:rFonts w:ascii="Arial" w:hAnsi="Arial" w:cs="Arial"/>
        </w:rPr>
        <w:t>Nata nel 1999, ha sviluppato una rete nazionale dei Comuni riconosciuti dal Ministero Italiano dello Sviluppo Economico come "</w:t>
      </w:r>
      <w:r w:rsidRPr="004127DA">
        <w:rPr>
          <w:rFonts w:ascii="Arial" w:hAnsi="Arial" w:cs="Arial"/>
          <w:b/>
        </w:rPr>
        <w:t xml:space="preserve">Città di antica </w:t>
      </w:r>
      <w:proofErr w:type="gramStart"/>
      <w:r w:rsidRPr="004127DA">
        <w:rPr>
          <w:rFonts w:ascii="Arial" w:hAnsi="Arial" w:cs="Arial"/>
          <w:b/>
        </w:rPr>
        <w:t>ed</w:t>
      </w:r>
      <w:proofErr w:type="gramEnd"/>
      <w:r w:rsidRPr="004127DA">
        <w:rPr>
          <w:rFonts w:ascii="Arial" w:hAnsi="Arial" w:cs="Arial"/>
          <w:b/>
        </w:rPr>
        <w:t xml:space="preserve"> affermata tradizione ceramica</w:t>
      </w:r>
      <w:r w:rsidRPr="004127DA">
        <w:rPr>
          <w:rFonts w:ascii="Arial" w:hAnsi="Arial" w:cs="Arial"/>
        </w:rPr>
        <w:t xml:space="preserve">", nell'ambito di una Legge nazionale (Legge 188/90), e coinvolgendo quindi quelle città in cui storicamente si è sviluppata una significativa attività ceramica. </w:t>
      </w:r>
    </w:p>
    <w:p w14:paraId="5C74EF84" w14:textId="067206C0" w:rsidR="00213169" w:rsidRPr="004127DA" w:rsidRDefault="00213169" w:rsidP="00213169">
      <w:pPr>
        <w:jc w:val="both"/>
        <w:rPr>
          <w:rFonts w:ascii="Arial" w:hAnsi="Arial" w:cs="Arial"/>
        </w:rPr>
      </w:pPr>
      <w:r w:rsidRPr="004127DA">
        <w:rPr>
          <w:rFonts w:ascii="Arial" w:hAnsi="Arial" w:cs="Arial"/>
        </w:rPr>
        <w:t xml:space="preserve">La mission di </w:t>
      </w:r>
      <w:proofErr w:type="spellStart"/>
      <w:r w:rsidRPr="004127DA">
        <w:rPr>
          <w:rFonts w:ascii="Arial" w:hAnsi="Arial" w:cs="Arial"/>
        </w:rPr>
        <w:t>AiCC</w:t>
      </w:r>
      <w:proofErr w:type="spellEnd"/>
      <w:r w:rsidRPr="004127DA">
        <w:rPr>
          <w:rFonts w:ascii="Arial" w:hAnsi="Arial" w:cs="Arial"/>
        </w:rPr>
        <w:t xml:space="preserve"> è lo sviluppo di questa rete e la realizzazione di azioni per la valorizzazione della ceramica italiana, attraverso la </w:t>
      </w:r>
      <w:proofErr w:type="gramStart"/>
      <w:r w:rsidRPr="004127DA">
        <w:rPr>
          <w:rFonts w:ascii="Arial" w:hAnsi="Arial" w:cs="Arial"/>
        </w:rPr>
        <w:t>promozione</w:t>
      </w:r>
      <w:proofErr w:type="gramEnd"/>
      <w:r w:rsidRPr="004127DA">
        <w:rPr>
          <w:rFonts w:ascii="Arial" w:hAnsi="Arial" w:cs="Arial"/>
        </w:rPr>
        <w:t xml:space="preserve"> di un patto di amicizia fra i centri di antica tradizione ceramica, con azioni di tipo istituzionale e culturale, di promozione e marketing, di costruzione di reti con altre città della ceramica a livello internazionale. Nella sua attività, oltre a </w:t>
      </w:r>
      <w:proofErr w:type="spellStart"/>
      <w:r w:rsidRPr="004127DA">
        <w:rPr>
          <w:rFonts w:ascii="Arial" w:hAnsi="Arial" w:cs="Arial"/>
          <w:i/>
        </w:rPr>
        <w:t>Grand</w:t>
      </w:r>
      <w:proofErr w:type="spellEnd"/>
      <w:r w:rsidRPr="004127DA">
        <w:rPr>
          <w:rFonts w:ascii="Arial" w:hAnsi="Arial" w:cs="Arial"/>
          <w:i/>
        </w:rPr>
        <w:t xml:space="preserve"> </w:t>
      </w:r>
      <w:proofErr w:type="spellStart"/>
      <w:r w:rsidRPr="004127DA">
        <w:rPr>
          <w:rFonts w:ascii="Arial" w:hAnsi="Arial" w:cs="Arial"/>
          <w:i/>
        </w:rPr>
        <w:t>Tou</w:t>
      </w:r>
      <w:proofErr w:type="gramStart"/>
      <w:r w:rsidRPr="004127DA">
        <w:rPr>
          <w:rFonts w:ascii="Arial" w:hAnsi="Arial" w:cs="Arial"/>
          <w:i/>
        </w:rPr>
        <w:t>,</w:t>
      </w:r>
      <w:proofErr w:type="gramEnd"/>
      <w:r w:rsidRPr="004127DA">
        <w:rPr>
          <w:rFonts w:ascii="Arial" w:hAnsi="Arial" w:cs="Arial"/>
          <w:i/>
        </w:rPr>
        <w:t>r</w:t>
      </w:r>
      <w:proofErr w:type="spellEnd"/>
      <w:r w:rsidRPr="004127DA">
        <w:rPr>
          <w:rFonts w:ascii="Arial" w:hAnsi="Arial" w:cs="Arial"/>
        </w:rPr>
        <w:t xml:space="preserve"> ha realizzato anche altri importanti  progetti in collaborazione con Enti</w:t>
      </w:r>
      <w:r w:rsidR="00313E88" w:rsidRPr="004127DA">
        <w:rPr>
          <w:rFonts w:ascii="Arial" w:hAnsi="Arial" w:cs="Arial"/>
        </w:rPr>
        <w:t xml:space="preserve">/Associazioni. In particolare: </w:t>
      </w:r>
      <w:proofErr w:type="spellStart"/>
      <w:r w:rsidRPr="004127DA">
        <w:rPr>
          <w:rFonts w:ascii="Arial" w:hAnsi="Arial" w:cs="Arial"/>
          <w:i/>
        </w:rPr>
        <w:t>Argillà</w:t>
      </w:r>
      <w:proofErr w:type="spellEnd"/>
      <w:r w:rsidRPr="004127DA">
        <w:rPr>
          <w:rFonts w:ascii="Arial" w:hAnsi="Arial" w:cs="Arial"/>
          <w:i/>
        </w:rPr>
        <w:t xml:space="preserve"> Italia</w:t>
      </w:r>
      <w:r w:rsidRPr="004127DA">
        <w:rPr>
          <w:rFonts w:ascii="Arial" w:hAnsi="Arial" w:cs="Arial"/>
        </w:rPr>
        <w:t xml:space="preserve">, festival della ceramica in Europa; </w:t>
      </w:r>
      <w:r w:rsidRPr="004127DA">
        <w:rPr>
          <w:rFonts w:ascii="Arial" w:hAnsi="Arial" w:cs="Arial"/>
          <w:i/>
        </w:rPr>
        <w:t>Buongiorno Ceramica</w:t>
      </w:r>
      <w:r w:rsidRPr="004127DA">
        <w:rPr>
          <w:rFonts w:ascii="Arial" w:hAnsi="Arial" w:cs="Arial"/>
        </w:rPr>
        <w:t xml:space="preserve">, festa della ceramica italiana; </w:t>
      </w:r>
      <w:r w:rsidRPr="004127DA">
        <w:rPr>
          <w:rFonts w:ascii="Arial" w:hAnsi="Arial" w:cs="Arial"/>
          <w:i/>
        </w:rPr>
        <w:t>Mater Ceramica</w:t>
      </w:r>
      <w:r w:rsidRPr="004127DA">
        <w:rPr>
          <w:rFonts w:ascii="Arial" w:hAnsi="Arial" w:cs="Arial"/>
        </w:rPr>
        <w:t xml:space="preserve">, progetto nazionale di mappatura della ceramica italiana, finanziato dal Ministero dello Sviluppo Economico e realizzato assieme a Confindustria Ceramica; </w:t>
      </w:r>
      <w:r w:rsidRPr="004127DA">
        <w:rPr>
          <w:rFonts w:ascii="Arial" w:hAnsi="Arial" w:cs="Arial"/>
          <w:i/>
        </w:rPr>
        <w:t>Fame Concreta</w:t>
      </w:r>
      <w:r w:rsidR="00313E88" w:rsidRPr="004127DA">
        <w:rPr>
          <w:rFonts w:ascii="Arial" w:hAnsi="Arial" w:cs="Arial"/>
        </w:rPr>
        <w:t xml:space="preserve">, incontro tra ceramica ed enogastronomia; </w:t>
      </w:r>
      <w:r w:rsidRPr="004127DA">
        <w:rPr>
          <w:rFonts w:ascii="Arial" w:hAnsi="Arial" w:cs="Arial"/>
          <w:i/>
        </w:rPr>
        <w:t xml:space="preserve">La Strada della Ceramica: </w:t>
      </w:r>
      <w:proofErr w:type="gramStart"/>
      <w:r w:rsidRPr="004127DA">
        <w:rPr>
          <w:rFonts w:ascii="Arial" w:hAnsi="Arial" w:cs="Arial"/>
          <w:i/>
        </w:rPr>
        <w:t>d</w:t>
      </w:r>
      <w:r w:rsidR="00313E88" w:rsidRPr="004127DA">
        <w:rPr>
          <w:rFonts w:ascii="Arial" w:hAnsi="Arial" w:cs="Arial"/>
          <w:i/>
        </w:rPr>
        <w:t xml:space="preserve">alla </w:t>
      </w:r>
      <w:proofErr w:type="gramEnd"/>
      <w:r w:rsidR="00313E88" w:rsidRPr="004127DA">
        <w:rPr>
          <w:rFonts w:ascii="Arial" w:hAnsi="Arial" w:cs="Arial"/>
          <w:i/>
        </w:rPr>
        <w:t xml:space="preserve">Italia alla Cina e ritorno, </w:t>
      </w:r>
      <w:r w:rsidR="00313E88" w:rsidRPr="004127DA">
        <w:rPr>
          <w:rFonts w:ascii="Arial" w:hAnsi="Arial" w:cs="Arial"/>
        </w:rPr>
        <w:t>workshop</w:t>
      </w:r>
      <w:r w:rsidR="00313E88" w:rsidRPr="004127DA">
        <w:rPr>
          <w:rFonts w:ascii="Arial" w:hAnsi="Arial" w:cs="Arial"/>
          <w:i/>
        </w:rPr>
        <w:t xml:space="preserve"> </w:t>
      </w:r>
      <w:r w:rsidR="00313E88" w:rsidRPr="004127DA">
        <w:rPr>
          <w:rFonts w:ascii="Arial" w:hAnsi="Arial" w:cs="Arial"/>
        </w:rPr>
        <w:t>con 50 ceramisti italiani,</w:t>
      </w:r>
      <w:r w:rsidRPr="004127DA">
        <w:rPr>
          <w:rFonts w:ascii="Arial" w:hAnsi="Arial" w:cs="Arial"/>
        </w:rPr>
        <w:t xml:space="preserve"> </w:t>
      </w:r>
      <w:r w:rsidR="00313E88" w:rsidRPr="004127DA">
        <w:rPr>
          <w:rFonts w:ascii="Arial" w:hAnsi="Arial" w:cs="Arial"/>
        </w:rPr>
        <w:t xml:space="preserve">in collaborazione </w:t>
      </w:r>
      <w:r w:rsidRPr="004127DA">
        <w:rPr>
          <w:rFonts w:ascii="Arial" w:hAnsi="Arial" w:cs="Arial"/>
        </w:rPr>
        <w:t xml:space="preserve">il Museo di </w:t>
      </w:r>
      <w:proofErr w:type="spellStart"/>
      <w:r w:rsidRPr="004127DA">
        <w:rPr>
          <w:rFonts w:ascii="Arial" w:hAnsi="Arial" w:cs="Arial"/>
        </w:rPr>
        <w:t>Fuping</w:t>
      </w:r>
      <w:proofErr w:type="spellEnd"/>
      <w:r w:rsidRPr="004127DA">
        <w:rPr>
          <w:rFonts w:ascii="Arial" w:hAnsi="Arial" w:cs="Arial"/>
        </w:rPr>
        <w:t xml:space="preserve"> in Cina per realizzare).</w:t>
      </w:r>
    </w:p>
    <w:p w14:paraId="48375C2D" w14:textId="77777777" w:rsidR="00313E88" w:rsidRPr="004127DA" w:rsidRDefault="00313E88" w:rsidP="00213169">
      <w:pPr>
        <w:jc w:val="both"/>
        <w:rPr>
          <w:rFonts w:ascii="Arial" w:hAnsi="Arial" w:cs="Arial"/>
        </w:rPr>
      </w:pPr>
      <w:r w:rsidRPr="004127DA">
        <w:rPr>
          <w:rFonts w:ascii="Arial" w:hAnsi="Arial" w:cs="Arial"/>
        </w:rPr>
        <w:t xml:space="preserve">Tra le </w:t>
      </w:r>
      <w:r w:rsidR="00213169" w:rsidRPr="004127DA">
        <w:rPr>
          <w:rFonts w:ascii="Arial" w:hAnsi="Arial" w:cs="Arial"/>
        </w:rPr>
        <w:t xml:space="preserve">attività internazionali, </w:t>
      </w:r>
      <w:proofErr w:type="spellStart"/>
      <w:r w:rsidR="00213169" w:rsidRPr="004127DA">
        <w:rPr>
          <w:rFonts w:ascii="Arial" w:hAnsi="Arial" w:cs="Arial"/>
        </w:rPr>
        <w:t>AiCC</w:t>
      </w:r>
      <w:proofErr w:type="spellEnd"/>
      <w:r w:rsidR="00213169" w:rsidRPr="004127DA">
        <w:rPr>
          <w:rFonts w:ascii="Arial" w:hAnsi="Arial" w:cs="Arial"/>
        </w:rPr>
        <w:t xml:space="preserve"> ha promosso la nascita</w:t>
      </w:r>
      <w:r w:rsidRPr="004127DA">
        <w:rPr>
          <w:rFonts w:ascii="Arial" w:hAnsi="Arial" w:cs="Arial"/>
        </w:rPr>
        <w:t xml:space="preserve"> </w:t>
      </w:r>
      <w:r w:rsidR="00213169" w:rsidRPr="004127DA">
        <w:rPr>
          <w:rFonts w:ascii="Arial" w:hAnsi="Arial" w:cs="Arial"/>
        </w:rPr>
        <w:t xml:space="preserve">di </w:t>
      </w:r>
      <w:r w:rsidRPr="004127DA">
        <w:rPr>
          <w:rFonts w:ascii="Arial" w:hAnsi="Arial" w:cs="Arial"/>
          <w:i/>
        </w:rPr>
        <w:t>A</w:t>
      </w:r>
      <w:r w:rsidR="00213169" w:rsidRPr="004127DA">
        <w:rPr>
          <w:rFonts w:ascii="Arial" w:hAnsi="Arial" w:cs="Arial"/>
          <w:i/>
        </w:rPr>
        <w:t xml:space="preserve">ssociazioni di Città </w:t>
      </w:r>
      <w:proofErr w:type="gramStart"/>
      <w:r w:rsidR="00213169" w:rsidRPr="004127DA">
        <w:rPr>
          <w:rFonts w:ascii="Arial" w:hAnsi="Arial" w:cs="Arial"/>
          <w:i/>
        </w:rPr>
        <w:t>della</w:t>
      </w:r>
      <w:proofErr w:type="gramEnd"/>
      <w:r w:rsidR="00213169" w:rsidRPr="004127DA">
        <w:rPr>
          <w:rFonts w:ascii="Arial" w:hAnsi="Arial" w:cs="Arial"/>
          <w:i/>
        </w:rPr>
        <w:t xml:space="preserve"> Ceramica</w:t>
      </w:r>
      <w:r w:rsidR="00213169" w:rsidRPr="004127DA">
        <w:rPr>
          <w:rFonts w:ascii="Arial" w:hAnsi="Arial" w:cs="Arial"/>
        </w:rPr>
        <w:t>, in Francia, Spagna, Romania, Germania, Repubblica Ceca, Portogallo e Polonia.</w:t>
      </w:r>
    </w:p>
    <w:p w14:paraId="0D157DDD" w14:textId="457AFC95" w:rsidR="00213169" w:rsidRPr="004127DA" w:rsidRDefault="002E44BF" w:rsidP="00213169">
      <w:pPr>
        <w:jc w:val="both"/>
        <w:rPr>
          <w:rFonts w:ascii="Arial" w:hAnsi="Arial" w:cs="Arial"/>
        </w:rPr>
      </w:pPr>
      <w:r w:rsidRPr="004127DA">
        <w:rPr>
          <w:rFonts w:ascii="Arial" w:hAnsi="Arial" w:cs="Arial"/>
        </w:rPr>
        <w:t>Nel</w:t>
      </w:r>
      <w:r w:rsidR="00213169" w:rsidRPr="004127DA">
        <w:rPr>
          <w:rFonts w:ascii="Arial" w:hAnsi="Arial" w:cs="Arial"/>
        </w:rPr>
        <w:t xml:space="preserve"> 2014 </w:t>
      </w:r>
      <w:r w:rsidRPr="004127DA">
        <w:rPr>
          <w:rFonts w:ascii="Arial" w:hAnsi="Arial" w:cs="Arial"/>
        </w:rPr>
        <w:t xml:space="preserve">Italia, Francia, Spagna, Romania, Germania, </w:t>
      </w:r>
      <w:proofErr w:type="gramStart"/>
      <w:r w:rsidRPr="004127DA">
        <w:rPr>
          <w:rFonts w:ascii="Arial" w:hAnsi="Arial" w:cs="Arial"/>
        </w:rPr>
        <w:t>hanno</w:t>
      </w:r>
      <w:proofErr w:type="gramEnd"/>
      <w:r w:rsidRPr="004127DA">
        <w:rPr>
          <w:rFonts w:ascii="Arial" w:hAnsi="Arial" w:cs="Arial"/>
        </w:rPr>
        <w:t xml:space="preserve"> costituito </w:t>
      </w:r>
      <w:proofErr w:type="spellStart"/>
      <w:r w:rsidR="00896EE7" w:rsidRPr="004127DA">
        <w:rPr>
          <w:rFonts w:ascii="Arial" w:hAnsi="Arial" w:cs="Arial"/>
        </w:rPr>
        <w:t>AE</w:t>
      </w:r>
      <w:r w:rsidR="00213169" w:rsidRPr="004127DA">
        <w:rPr>
          <w:rFonts w:ascii="Arial" w:hAnsi="Arial" w:cs="Arial"/>
        </w:rPr>
        <w:t>uCC</w:t>
      </w:r>
      <w:proofErr w:type="spellEnd"/>
      <w:r w:rsidR="00213169" w:rsidRPr="004127DA">
        <w:rPr>
          <w:rFonts w:ascii="Arial" w:hAnsi="Arial" w:cs="Arial"/>
        </w:rPr>
        <w:t xml:space="preserve">, </w:t>
      </w:r>
      <w:r w:rsidRPr="004127DA">
        <w:rPr>
          <w:rFonts w:ascii="Arial" w:hAnsi="Arial" w:cs="Arial"/>
        </w:rPr>
        <w:t xml:space="preserve">per portare avanti </w:t>
      </w:r>
      <w:r w:rsidR="00213169" w:rsidRPr="004127DA">
        <w:rPr>
          <w:rFonts w:ascii="Arial" w:hAnsi="Arial" w:cs="Arial"/>
        </w:rPr>
        <w:t>progetti europei, co-finanziati dalla Unione Europea.</w:t>
      </w:r>
    </w:p>
    <w:p w14:paraId="50724386" w14:textId="77777777" w:rsidR="00514017" w:rsidRPr="004127DA" w:rsidRDefault="00F15D2D" w:rsidP="003A0D6B">
      <w:pPr>
        <w:rPr>
          <w:rFonts w:ascii="Arial" w:hAnsi="Arial" w:cs="Arial"/>
        </w:rPr>
      </w:pPr>
      <w:r w:rsidRPr="004127DA">
        <w:rPr>
          <w:rFonts w:ascii="Arial" w:hAnsi="Arial" w:cs="Arial"/>
        </w:rPr>
        <w:t>---------------------------------------</w:t>
      </w:r>
    </w:p>
    <w:p w14:paraId="7AF722B1" w14:textId="77777777" w:rsidR="00F60766" w:rsidRPr="004127DA" w:rsidRDefault="00F60766" w:rsidP="00713C49">
      <w:pPr>
        <w:rPr>
          <w:rFonts w:ascii="Arial" w:hAnsi="Arial" w:cs="Arial"/>
          <w:sz w:val="16"/>
          <w:szCs w:val="16"/>
        </w:rPr>
      </w:pPr>
    </w:p>
    <w:p w14:paraId="5D451DB8" w14:textId="51C15A6D" w:rsidR="00514017" w:rsidRPr="004127DA" w:rsidRDefault="00E217BD" w:rsidP="003A0D6B">
      <w:pPr>
        <w:spacing w:after="20"/>
        <w:rPr>
          <w:rFonts w:ascii="Arial" w:hAnsi="Arial" w:cs="Arial"/>
          <w:b/>
        </w:rPr>
      </w:pPr>
      <w:r w:rsidRPr="004127DA">
        <w:rPr>
          <w:rFonts w:ascii="Arial" w:hAnsi="Arial" w:cs="Arial"/>
          <w:b/>
        </w:rPr>
        <w:t xml:space="preserve">MOSTRA </w:t>
      </w:r>
      <w:r w:rsidR="00F15D2D" w:rsidRPr="004127DA">
        <w:rPr>
          <w:rFonts w:ascii="Arial" w:hAnsi="Arial" w:cs="Arial"/>
          <w:b/>
        </w:rPr>
        <w:t>“GRAND TOUR”</w:t>
      </w:r>
    </w:p>
    <w:p w14:paraId="4646ACB1" w14:textId="77777777" w:rsidR="00640565" w:rsidRDefault="00640565" w:rsidP="00713C49">
      <w:pPr>
        <w:rPr>
          <w:rFonts w:ascii="Arial" w:eastAsiaTheme="minorEastAsia" w:hAnsi="Arial" w:cs="Arial"/>
        </w:rPr>
      </w:pPr>
      <w:r w:rsidRPr="00713C49">
        <w:rPr>
          <w:rFonts w:ascii="Arial" w:eastAsiaTheme="minorEastAsia" w:hAnsi="Arial" w:cs="Arial"/>
        </w:rPr>
        <w:t>29 maggio - 6 giugno 2021</w:t>
      </w:r>
    </w:p>
    <w:p w14:paraId="321037BB" w14:textId="0BD55B25" w:rsidR="00713C49" w:rsidRPr="004127DA" w:rsidRDefault="00713C49" w:rsidP="00713C49">
      <w:pPr>
        <w:spacing w:after="20"/>
        <w:rPr>
          <w:rFonts w:ascii="Arial" w:hAnsi="Arial" w:cs="Arial"/>
          <w:b/>
        </w:rPr>
      </w:pPr>
      <w:r w:rsidRPr="004127DA">
        <w:rPr>
          <w:rFonts w:ascii="Arial" w:hAnsi="Arial" w:cs="Arial"/>
          <w:b/>
        </w:rPr>
        <w:t xml:space="preserve">Giardino </w:t>
      </w:r>
      <w:r>
        <w:rPr>
          <w:rFonts w:ascii="Arial" w:hAnsi="Arial" w:cs="Arial"/>
          <w:b/>
        </w:rPr>
        <w:t xml:space="preserve">di Palazzo </w:t>
      </w:r>
      <w:r w:rsidRPr="004127DA">
        <w:rPr>
          <w:rFonts w:ascii="Arial" w:hAnsi="Arial" w:cs="Arial"/>
          <w:b/>
        </w:rPr>
        <w:t>Corsini</w:t>
      </w:r>
    </w:p>
    <w:p w14:paraId="3336CDE3" w14:textId="77777777" w:rsidR="00713C49" w:rsidRPr="004127DA" w:rsidRDefault="00713C49" w:rsidP="00713C49">
      <w:pPr>
        <w:spacing w:after="20"/>
        <w:rPr>
          <w:rFonts w:ascii="Arial" w:hAnsi="Arial" w:cs="Arial"/>
        </w:rPr>
      </w:pPr>
      <w:r w:rsidRPr="004127DA">
        <w:rPr>
          <w:rFonts w:ascii="Arial" w:hAnsi="Arial" w:cs="Arial"/>
        </w:rPr>
        <w:t>Via della Scala, 115 Firenze</w:t>
      </w:r>
    </w:p>
    <w:p w14:paraId="5D712D69" w14:textId="77777777" w:rsidR="00514017" w:rsidRPr="00713C49" w:rsidRDefault="00F15D2D" w:rsidP="002E46ED">
      <w:pPr>
        <w:spacing w:after="100"/>
        <w:rPr>
          <w:rFonts w:ascii="Arial" w:hAnsi="Arial" w:cs="Arial"/>
          <w:b/>
          <w:bCs/>
        </w:rPr>
      </w:pPr>
      <w:r w:rsidRPr="00713C49">
        <w:rPr>
          <w:rFonts w:ascii="Arial" w:hAnsi="Arial" w:cs="Arial"/>
          <w:b/>
          <w:bCs/>
        </w:rPr>
        <w:t>Ingresso libero</w:t>
      </w:r>
    </w:p>
    <w:p w14:paraId="59E7ED42" w14:textId="77777777" w:rsidR="00514017" w:rsidRPr="00713C49" w:rsidRDefault="00F15D2D" w:rsidP="00E217BD">
      <w:pPr>
        <w:spacing w:after="20"/>
        <w:rPr>
          <w:rFonts w:ascii="Arial" w:hAnsi="Arial" w:cs="Arial"/>
          <w:i/>
        </w:rPr>
      </w:pPr>
      <w:r w:rsidRPr="00713C49">
        <w:rPr>
          <w:rFonts w:ascii="Arial" w:hAnsi="Arial" w:cs="Arial"/>
          <w:i/>
        </w:rPr>
        <w:t xml:space="preserve">Orario: </w:t>
      </w:r>
    </w:p>
    <w:p w14:paraId="3185EE32" w14:textId="77777777" w:rsidR="00514017" w:rsidRPr="004127DA" w:rsidRDefault="00F15D2D" w:rsidP="00E217BD">
      <w:pPr>
        <w:spacing w:after="20"/>
        <w:rPr>
          <w:rFonts w:ascii="Arial" w:hAnsi="Arial" w:cs="Arial"/>
        </w:rPr>
      </w:pPr>
      <w:proofErr w:type="gramStart"/>
      <w:r w:rsidRPr="004127DA">
        <w:rPr>
          <w:rFonts w:ascii="Arial" w:hAnsi="Arial" w:cs="Arial"/>
        </w:rPr>
        <w:t>sabato</w:t>
      </w:r>
      <w:proofErr w:type="gramEnd"/>
      <w:r w:rsidRPr="004127DA">
        <w:rPr>
          <w:rFonts w:ascii="Arial" w:hAnsi="Arial" w:cs="Arial"/>
        </w:rPr>
        <w:t xml:space="preserve"> e domenica 10,00/19,00</w:t>
      </w:r>
    </w:p>
    <w:p w14:paraId="7A0FB93F" w14:textId="77777777" w:rsidR="00514017" w:rsidRPr="004127DA" w:rsidRDefault="00F15D2D" w:rsidP="00E217BD">
      <w:pPr>
        <w:spacing w:after="20"/>
        <w:rPr>
          <w:rFonts w:ascii="Arial" w:hAnsi="Arial" w:cs="Arial"/>
        </w:rPr>
      </w:pPr>
      <w:proofErr w:type="gramStart"/>
      <w:r w:rsidRPr="004127DA">
        <w:rPr>
          <w:rFonts w:ascii="Arial" w:hAnsi="Arial" w:cs="Arial"/>
        </w:rPr>
        <w:t>da</w:t>
      </w:r>
      <w:proofErr w:type="gramEnd"/>
      <w:r w:rsidRPr="004127DA">
        <w:rPr>
          <w:rFonts w:ascii="Arial" w:hAnsi="Arial" w:cs="Arial"/>
        </w:rPr>
        <w:t xml:space="preserve"> lunedì a venerdì 15,00/19,00</w:t>
      </w:r>
    </w:p>
    <w:p w14:paraId="3DFB4532" w14:textId="77777777" w:rsidR="00514017" w:rsidRPr="004127DA" w:rsidRDefault="00514017" w:rsidP="004127DA">
      <w:pPr>
        <w:rPr>
          <w:rFonts w:ascii="Arial" w:hAnsi="Arial" w:cs="Arial"/>
          <w:sz w:val="10"/>
          <w:szCs w:val="10"/>
        </w:rPr>
      </w:pPr>
    </w:p>
    <w:p w14:paraId="6B9A530C" w14:textId="77777777" w:rsidR="00514017" w:rsidRPr="004127DA" w:rsidRDefault="004127DA" w:rsidP="003A0D6B">
      <w:pPr>
        <w:spacing w:after="20"/>
        <w:rPr>
          <w:rFonts w:ascii="Arial" w:hAnsi="Arial" w:cs="Arial"/>
        </w:rPr>
      </w:pPr>
      <w:hyperlink r:id="rId8">
        <w:r w:rsidR="00F15D2D" w:rsidRPr="004127DA">
          <w:rPr>
            <w:rStyle w:val="CollegamentoInternet"/>
            <w:rFonts w:ascii="Arial" w:hAnsi="Arial" w:cs="Arial"/>
          </w:rPr>
          <w:t>www.buongiornoceramica.it</w:t>
        </w:r>
      </w:hyperlink>
    </w:p>
    <w:p w14:paraId="1A70E2EE" w14:textId="77777777" w:rsidR="00514017" w:rsidRPr="004127DA" w:rsidRDefault="00F15D2D" w:rsidP="002E46ED">
      <w:pPr>
        <w:spacing w:after="100"/>
        <w:rPr>
          <w:rFonts w:ascii="Arial" w:hAnsi="Arial" w:cs="Arial"/>
        </w:rPr>
      </w:pPr>
      <w:r w:rsidRPr="004127DA">
        <w:rPr>
          <w:rFonts w:ascii="Arial" w:hAnsi="Arial" w:cs="Arial"/>
        </w:rPr>
        <w:t>#</w:t>
      </w:r>
      <w:proofErr w:type="spellStart"/>
      <w:r w:rsidRPr="004127DA">
        <w:rPr>
          <w:rFonts w:ascii="Arial" w:hAnsi="Arial" w:cs="Arial"/>
        </w:rPr>
        <w:t>grandtourfirenze</w:t>
      </w:r>
      <w:proofErr w:type="spellEnd"/>
    </w:p>
    <w:p w14:paraId="57F72257" w14:textId="77777777" w:rsidR="004127DA" w:rsidRPr="004127DA" w:rsidRDefault="004127DA" w:rsidP="004127DA">
      <w:pPr>
        <w:rPr>
          <w:rFonts w:ascii="Arial" w:hAnsi="Arial" w:cs="Arial"/>
          <w:sz w:val="10"/>
          <w:szCs w:val="10"/>
        </w:rPr>
      </w:pPr>
    </w:p>
    <w:p w14:paraId="63B82514" w14:textId="77777777" w:rsidR="00514017" w:rsidRPr="004127DA" w:rsidRDefault="00F15D2D" w:rsidP="003A0D6B">
      <w:pPr>
        <w:spacing w:after="20"/>
        <w:rPr>
          <w:rFonts w:ascii="Arial" w:hAnsi="Arial" w:cs="Arial"/>
        </w:rPr>
      </w:pPr>
      <w:proofErr w:type="gramStart"/>
      <w:r w:rsidRPr="004127DA">
        <w:rPr>
          <w:rFonts w:ascii="Arial" w:hAnsi="Arial" w:cs="Arial"/>
        </w:rPr>
        <w:t>www.artgianatoepalazzo.it</w:t>
      </w:r>
      <w:proofErr w:type="gramEnd"/>
    </w:p>
    <w:p w14:paraId="2A735A4A" w14:textId="77777777" w:rsidR="00514017" w:rsidRPr="004127DA" w:rsidRDefault="00F15D2D" w:rsidP="002E46ED">
      <w:pPr>
        <w:spacing w:after="100"/>
        <w:rPr>
          <w:rFonts w:ascii="Arial" w:hAnsi="Arial" w:cs="Arial"/>
        </w:rPr>
      </w:pPr>
      <w:r w:rsidRPr="004127DA">
        <w:rPr>
          <w:rFonts w:ascii="Arial" w:hAnsi="Arial" w:cs="Arial"/>
        </w:rPr>
        <w:t>#</w:t>
      </w:r>
      <w:proofErr w:type="spellStart"/>
      <w:r w:rsidRPr="004127DA">
        <w:rPr>
          <w:rFonts w:ascii="Arial" w:hAnsi="Arial" w:cs="Arial"/>
        </w:rPr>
        <w:t>artigianatoepalazzo</w:t>
      </w:r>
      <w:proofErr w:type="spellEnd"/>
    </w:p>
    <w:p w14:paraId="3EED3760" w14:textId="77777777" w:rsidR="004127DA" w:rsidRPr="004127DA" w:rsidRDefault="004127DA" w:rsidP="004127DA">
      <w:pPr>
        <w:rPr>
          <w:rFonts w:ascii="Arial" w:hAnsi="Arial" w:cs="Arial"/>
          <w:sz w:val="10"/>
          <w:szCs w:val="10"/>
        </w:rPr>
      </w:pPr>
    </w:p>
    <w:p w14:paraId="75EAAB7C" w14:textId="6C966E3A" w:rsidR="003A0D6B" w:rsidRPr="00713C49" w:rsidRDefault="003A0D6B" w:rsidP="00F60766">
      <w:pPr>
        <w:rPr>
          <w:rFonts w:ascii="Arial" w:hAnsi="Arial" w:cs="Arial"/>
          <w:i/>
        </w:rPr>
      </w:pPr>
      <w:r w:rsidRPr="00713C49">
        <w:rPr>
          <w:rFonts w:ascii="Arial" w:hAnsi="Arial" w:cs="Arial"/>
          <w:i/>
        </w:rPr>
        <w:t>Ufficio Stampa</w:t>
      </w:r>
    </w:p>
    <w:p w14:paraId="581AA164" w14:textId="77777777" w:rsidR="00713C49" w:rsidRDefault="003A0D6B" w:rsidP="00F60766">
      <w:pPr>
        <w:rPr>
          <w:rFonts w:ascii="Arial" w:hAnsi="Arial" w:cs="Arial"/>
        </w:rPr>
      </w:pPr>
      <w:r w:rsidRPr="004127DA">
        <w:rPr>
          <w:rFonts w:ascii="Arial" w:hAnsi="Arial" w:cs="Arial"/>
        </w:rPr>
        <w:t>Studio Maddalena Torricelli</w:t>
      </w:r>
      <w:r w:rsidR="004127DA">
        <w:rPr>
          <w:rFonts w:ascii="Arial" w:hAnsi="Arial" w:cs="Arial"/>
        </w:rPr>
        <w:t xml:space="preserve"> </w:t>
      </w:r>
    </w:p>
    <w:p w14:paraId="46C1A9E9" w14:textId="10AE6288" w:rsidR="003A0D6B" w:rsidRPr="004127DA" w:rsidRDefault="004127DA" w:rsidP="00F60766">
      <w:pPr>
        <w:rPr>
          <w:rFonts w:ascii="Arial" w:hAnsi="Arial" w:cs="Arial"/>
        </w:rPr>
      </w:pPr>
      <w:r>
        <w:rPr>
          <w:rFonts w:ascii="Arial" w:hAnsi="Arial" w:cs="Arial"/>
        </w:rPr>
        <w:t xml:space="preserve">studio@maddalenatorricelli.com </w:t>
      </w:r>
    </w:p>
    <w:p w14:paraId="249E0375" w14:textId="77777777" w:rsidR="00514017" w:rsidRPr="004127DA" w:rsidRDefault="00F15D2D" w:rsidP="005A0B31">
      <w:pPr>
        <w:spacing w:after="120"/>
        <w:rPr>
          <w:rFonts w:ascii="Arial" w:hAnsi="Arial" w:cs="Arial"/>
        </w:rPr>
      </w:pPr>
      <w:r w:rsidRPr="004127DA">
        <w:rPr>
          <w:rFonts w:ascii="Arial" w:hAnsi="Arial" w:cs="Arial"/>
        </w:rPr>
        <w:t>-----------------------------------------</w:t>
      </w:r>
    </w:p>
    <w:p w14:paraId="5CF771EC" w14:textId="77777777" w:rsidR="00514017" w:rsidRDefault="00F15D2D" w:rsidP="005A0B31">
      <w:pPr>
        <w:spacing w:after="120"/>
        <w:jc w:val="both"/>
      </w:pPr>
      <w:r w:rsidRPr="004127DA">
        <w:rPr>
          <w:rFonts w:ascii="Arial" w:hAnsi="Arial" w:cs="Arial"/>
          <w:bCs/>
        </w:rPr>
        <w:t>Sono aperte le iscrizioni</w:t>
      </w:r>
      <w:r w:rsidRPr="004127DA">
        <w:rPr>
          <w:rFonts w:ascii="Arial" w:hAnsi="Arial" w:cs="Arial"/>
        </w:rPr>
        <w:t xml:space="preserve"> </w:t>
      </w:r>
      <w:r w:rsidRPr="004127DA">
        <w:rPr>
          <w:rFonts w:ascii="Arial" w:hAnsi="Arial" w:cs="Arial"/>
          <w:bCs/>
        </w:rPr>
        <w:t xml:space="preserve">per partecipare alla </w:t>
      </w:r>
      <w:r w:rsidRPr="004127DA">
        <w:rPr>
          <w:rFonts w:ascii="Arial" w:hAnsi="Arial" w:cs="Arial"/>
          <w:b/>
          <w:bCs/>
        </w:rPr>
        <w:t>XXVII edizione di ARTIGIANATO E PALAZZO</w:t>
      </w:r>
      <w:r w:rsidRPr="004127DA">
        <w:rPr>
          <w:rFonts w:ascii="Arial" w:hAnsi="Arial" w:cs="Arial"/>
        </w:rPr>
        <w:t xml:space="preserve"> </w:t>
      </w:r>
      <w:r w:rsidRPr="004127DA">
        <w:rPr>
          <w:rFonts w:ascii="Arial" w:hAnsi="Arial" w:cs="Arial"/>
          <w:i/>
          <w:iCs/>
        </w:rPr>
        <w:t>botteghe artigiane e loro committenze</w:t>
      </w:r>
      <w:r w:rsidRPr="004127DA">
        <w:rPr>
          <w:rFonts w:ascii="Arial" w:hAnsi="Arial" w:cs="Arial"/>
        </w:rPr>
        <w:t xml:space="preserve"> che si </w:t>
      </w:r>
      <w:proofErr w:type="gramStart"/>
      <w:r w:rsidRPr="004127DA">
        <w:rPr>
          <w:rFonts w:ascii="Arial" w:hAnsi="Arial" w:cs="Arial"/>
        </w:rPr>
        <w:t>terrà</w:t>
      </w:r>
      <w:proofErr w:type="gramEnd"/>
      <w:r w:rsidRPr="004127DA">
        <w:rPr>
          <w:rFonts w:ascii="Arial" w:hAnsi="Arial" w:cs="Arial"/>
        </w:rPr>
        <w:t xml:space="preserve"> </w:t>
      </w:r>
      <w:r w:rsidRPr="004127DA">
        <w:rPr>
          <w:rFonts w:ascii="Arial" w:hAnsi="Arial" w:cs="Arial"/>
          <w:bCs/>
        </w:rPr>
        <w:t xml:space="preserve">da </w:t>
      </w:r>
      <w:r w:rsidRPr="004127DA">
        <w:rPr>
          <w:rFonts w:ascii="Arial" w:hAnsi="Arial" w:cs="Arial"/>
          <w:b/>
          <w:bCs/>
        </w:rPr>
        <w:t>giovedì 16 a domenica 19 settembre 2021 al Giardino Corsini.</w:t>
      </w:r>
      <w:r w:rsidRPr="004127DA">
        <w:rPr>
          <w:rFonts w:ascii="Arial" w:hAnsi="Arial" w:cs="Arial"/>
          <w:b/>
        </w:rPr>
        <w:t> </w:t>
      </w:r>
    </w:p>
    <w:sectPr w:rsidR="00514017" w:rsidSect="00E46E44">
      <w:headerReference w:type="default" r:id="rId9"/>
      <w:pgSz w:w="11906" w:h="16838"/>
      <w:pgMar w:top="2268" w:right="1531" w:bottom="851" w:left="1531" w:header="567" w:footer="0" w:gutter="0"/>
      <w:cols w:space="720"/>
      <w:formProt w:val="0"/>
      <w:docGrid w:linePitch="360" w:charSpace="2047"/>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D80BBB" w14:textId="77777777" w:rsidR="004127DA" w:rsidRDefault="004127DA">
      <w:r>
        <w:separator/>
      </w:r>
    </w:p>
  </w:endnote>
  <w:endnote w:type="continuationSeparator" w:id="0">
    <w:p w14:paraId="159F6A64" w14:textId="77777777" w:rsidR="004127DA" w:rsidRDefault="00412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Arial Unicode MS">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DA6372" w14:textId="77777777" w:rsidR="004127DA" w:rsidRDefault="004127DA">
      <w:r>
        <w:separator/>
      </w:r>
    </w:p>
  </w:footnote>
  <w:footnote w:type="continuationSeparator" w:id="0">
    <w:p w14:paraId="5AD4563E" w14:textId="77777777" w:rsidR="004127DA" w:rsidRDefault="004127D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5955C" w14:textId="77777777" w:rsidR="004127DA" w:rsidRDefault="004127DA">
    <w:pPr>
      <w:pStyle w:val="Intestazione"/>
    </w:pPr>
    <w:r>
      <w:rPr>
        <w:noProof/>
      </w:rPr>
      <w:drawing>
        <wp:anchor distT="0" distB="0" distL="114300" distR="114300" simplePos="0" relativeHeight="3" behindDoc="1" locked="0" layoutInCell="1" allowOverlap="1" wp14:anchorId="6DB14D6A" wp14:editId="45F3CDA0">
          <wp:simplePos x="0" y="0"/>
          <wp:positionH relativeFrom="margin">
            <wp:posOffset>3247390</wp:posOffset>
          </wp:positionH>
          <wp:positionV relativeFrom="margin">
            <wp:posOffset>-1187450</wp:posOffset>
          </wp:positionV>
          <wp:extent cx="1227455" cy="1172845"/>
          <wp:effectExtent l="0" t="0" r="0" b="0"/>
          <wp:wrapSquare wrapText="bothSides"/>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pic:cNvPicPr>
                    <a:picLocks noChangeAspect="1" noChangeArrowheads="1"/>
                  </pic:cNvPicPr>
                </pic:nvPicPr>
                <pic:blipFill>
                  <a:blip r:embed="rId1"/>
                  <a:stretch>
                    <a:fillRect/>
                  </a:stretch>
                </pic:blipFill>
                <pic:spPr bwMode="auto">
                  <a:xfrm>
                    <a:off x="0" y="0"/>
                    <a:ext cx="1227455" cy="1172845"/>
                  </a:xfrm>
                  <a:prstGeom prst="rect">
                    <a:avLst/>
                  </a:prstGeom>
                </pic:spPr>
              </pic:pic>
            </a:graphicData>
          </a:graphic>
        </wp:anchor>
      </w:drawing>
    </w:r>
    <w:r>
      <w:tab/>
    </w:r>
  </w:p>
  <w:p w14:paraId="384FCCBB" w14:textId="77777777" w:rsidR="004127DA" w:rsidRDefault="004127DA">
    <w:pPr>
      <w:pStyle w:val="Intestazione"/>
    </w:pPr>
    <w:r>
      <w:rPr>
        <w:noProof/>
      </w:rPr>
      <w:drawing>
        <wp:anchor distT="0" distB="0" distL="114300" distR="120015" simplePos="0" relativeHeight="5" behindDoc="1" locked="0" layoutInCell="1" allowOverlap="1" wp14:anchorId="35243F2E" wp14:editId="4A988933">
          <wp:simplePos x="0" y="0"/>
          <wp:positionH relativeFrom="margin">
            <wp:posOffset>1369695</wp:posOffset>
          </wp:positionH>
          <wp:positionV relativeFrom="margin">
            <wp:posOffset>-1144270</wp:posOffset>
          </wp:positionV>
          <wp:extent cx="1619885" cy="1026160"/>
          <wp:effectExtent l="0" t="0" r="0" b="0"/>
          <wp:wrapSquare wrapText="bothSides"/>
          <wp:docPr id="2" name="Immagine 2" descr="A&amp;P colo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A&amp;P colori -"/>
                  <pic:cNvPicPr>
                    <a:picLocks noChangeAspect="1" noChangeArrowheads="1"/>
                  </pic:cNvPicPr>
                </pic:nvPicPr>
                <pic:blipFill>
                  <a:blip r:embed="rId2"/>
                  <a:stretch>
                    <a:fillRect/>
                  </a:stretch>
                </pic:blipFill>
                <pic:spPr bwMode="auto">
                  <a:xfrm>
                    <a:off x="0" y="0"/>
                    <a:ext cx="1619885" cy="1026160"/>
                  </a:xfrm>
                  <a:prstGeom prst="rect">
                    <a:avLst/>
                  </a:prstGeom>
                </pic:spPr>
              </pic:pic>
            </a:graphicData>
          </a:graphic>
        </wp:anchor>
      </w:drawing>
    </w:r>
  </w:p>
  <w:p w14:paraId="686DE165" w14:textId="77777777" w:rsidR="004127DA" w:rsidRDefault="004127DA">
    <w:pPr>
      <w:pStyle w:val="Intestazione"/>
    </w:pPr>
  </w:p>
  <w:p w14:paraId="5A6CDA1F" w14:textId="77777777" w:rsidR="004127DA" w:rsidRDefault="004127DA">
    <w:pPr>
      <w:pStyle w:val="Intestazione"/>
    </w:pPr>
  </w:p>
  <w:p w14:paraId="1CF8CFD3" w14:textId="77777777" w:rsidR="004127DA" w:rsidRDefault="004127DA">
    <w:pPr>
      <w:pStyle w:val="Intestazione"/>
    </w:pPr>
  </w:p>
  <w:p w14:paraId="10498F19" w14:textId="77777777" w:rsidR="004127DA" w:rsidRDefault="004127DA">
    <w:pPr>
      <w:pStyle w:val="Intestazione"/>
    </w:pPr>
  </w:p>
  <w:p w14:paraId="71036375" w14:textId="77777777" w:rsidR="004127DA" w:rsidRDefault="004127DA">
    <w:pPr>
      <w:pStyle w:val="Intestazione"/>
    </w:pPr>
  </w:p>
  <w:p w14:paraId="2A0B743E" w14:textId="77777777" w:rsidR="004127DA" w:rsidRDefault="004127DA">
    <w:pPr>
      <w:pStyle w:val="Intestazione"/>
    </w:pPr>
  </w:p>
  <w:p w14:paraId="1477485E" w14:textId="77777777" w:rsidR="004127DA" w:rsidRDefault="004127DA">
    <w:pPr>
      <w:pStyle w:val="Intestazion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EC64F6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017"/>
    <w:rsid w:val="00042876"/>
    <w:rsid w:val="00061367"/>
    <w:rsid w:val="00165411"/>
    <w:rsid w:val="001A3D3A"/>
    <w:rsid w:val="001E0DE9"/>
    <w:rsid w:val="001E34BD"/>
    <w:rsid w:val="00213169"/>
    <w:rsid w:val="002C2682"/>
    <w:rsid w:val="002E44BF"/>
    <w:rsid w:val="002E46ED"/>
    <w:rsid w:val="002E757D"/>
    <w:rsid w:val="002F1562"/>
    <w:rsid w:val="00313E88"/>
    <w:rsid w:val="00330E3F"/>
    <w:rsid w:val="003A0D6B"/>
    <w:rsid w:val="003A188F"/>
    <w:rsid w:val="003A41D6"/>
    <w:rsid w:val="003C04F4"/>
    <w:rsid w:val="003C52B7"/>
    <w:rsid w:val="003E3F37"/>
    <w:rsid w:val="004127DA"/>
    <w:rsid w:val="004A74DB"/>
    <w:rsid w:val="004E2943"/>
    <w:rsid w:val="004E2FF1"/>
    <w:rsid w:val="0051113E"/>
    <w:rsid w:val="00514017"/>
    <w:rsid w:val="00535689"/>
    <w:rsid w:val="00553A61"/>
    <w:rsid w:val="005818CA"/>
    <w:rsid w:val="005A0B31"/>
    <w:rsid w:val="005B204D"/>
    <w:rsid w:val="005B7EA8"/>
    <w:rsid w:val="005E4ABE"/>
    <w:rsid w:val="006035F5"/>
    <w:rsid w:val="00617D71"/>
    <w:rsid w:val="00634952"/>
    <w:rsid w:val="00640565"/>
    <w:rsid w:val="006D0BDD"/>
    <w:rsid w:val="00713C49"/>
    <w:rsid w:val="00736AFD"/>
    <w:rsid w:val="00782D6A"/>
    <w:rsid w:val="00795511"/>
    <w:rsid w:val="0080016D"/>
    <w:rsid w:val="00842529"/>
    <w:rsid w:val="00851D16"/>
    <w:rsid w:val="00862F9D"/>
    <w:rsid w:val="00896EE7"/>
    <w:rsid w:val="008D78C1"/>
    <w:rsid w:val="008F5ABB"/>
    <w:rsid w:val="0094365D"/>
    <w:rsid w:val="00945037"/>
    <w:rsid w:val="0095680D"/>
    <w:rsid w:val="009C571F"/>
    <w:rsid w:val="00A05B08"/>
    <w:rsid w:val="00A917C2"/>
    <w:rsid w:val="00AA1C8F"/>
    <w:rsid w:val="00AE68A9"/>
    <w:rsid w:val="00BB2555"/>
    <w:rsid w:val="00BD4ED7"/>
    <w:rsid w:val="00BF4C92"/>
    <w:rsid w:val="00C700C0"/>
    <w:rsid w:val="00CD5C19"/>
    <w:rsid w:val="00D233FD"/>
    <w:rsid w:val="00D34F1F"/>
    <w:rsid w:val="00D3632B"/>
    <w:rsid w:val="00E06770"/>
    <w:rsid w:val="00E217BD"/>
    <w:rsid w:val="00E46E44"/>
    <w:rsid w:val="00E8765F"/>
    <w:rsid w:val="00F15D2D"/>
    <w:rsid w:val="00F60766"/>
    <w:rsid w:val="00F87866"/>
    <w:rsid w:val="00FA22AE"/>
    <w:rsid w:val="00FC555C"/>
    <w:rsid w:val="00FD1D33"/>
    <w:rsid w:val="00FD372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0BF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pPr>
    <w:rPr>
      <w:color w:val="00000A"/>
    </w:rPr>
  </w:style>
  <w:style w:type="paragraph" w:styleId="Titolo1">
    <w:name w:val="heading 1"/>
    <w:basedOn w:val="Titolo"/>
    <w:qFormat/>
    <w:pPr>
      <w:outlineLvl w:val="0"/>
    </w:pPr>
    <w:rPr>
      <w:rFonts w:ascii="Times New Roman" w:eastAsia="Times New Roman" w:hAnsi="Times New Roman" w:cs="Times New Roman"/>
      <w:sz w:val="20"/>
      <w:szCs w:val="20"/>
    </w:rPr>
  </w:style>
  <w:style w:type="paragraph" w:styleId="Titolo2">
    <w:name w:val="heading 2"/>
    <w:basedOn w:val="Titolo"/>
    <w:qFormat/>
    <w:pPr>
      <w:spacing w:before="200" w:after="0"/>
      <w:outlineLvl w:val="1"/>
    </w:pPr>
    <w:rPr>
      <w:rFonts w:ascii="Times New Roman" w:eastAsia="Times New Roman" w:hAnsi="Times New Roman" w:cs="Times New Roman"/>
      <w:sz w:val="20"/>
      <w:szCs w:val="20"/>
    </w:rPr>
  </w:style>
  <w:style w:type="paragraph" w:styleId="Titolo3">
    <w:name w:val="heading 3"/>
    <w:basedOn w:val="Titolo"/>
    <w:pPr>
      <w:outlineLvl w:val="2"/>
    </w:p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ollegamentoInternet">
    <w:name w:val="Collegamento Internet"/>
  </w:style>
  <w:style w:type="character" w:customStyle="1" w:styleId="Enfasi">
    <w:name w:val="Enfasi"/>
    <w:uiPriority w:val="20"/>
    <w:qFormat/>
    <w:rPr>
      <w:i/>
    </w:rPr>
  </w:style>
  <w:style w:type="character" w:styleId="Enfasigrassetto">
    <w:name w:val="Strong"/>
    <w:uiPriority w:val="22"/>
    <w:qFormat/>
    <w:rPr>
      <w:b/>
      <w:bCs/>
    </w:rPr>
  </w:style>
  <w:style w:type="character" w:styleId="Collegamentovisitato">
    <w:name w:val="FollowedHyperlink"/>
    <w:qFormat/>
  </w:style>
  <w:style w:type="character" w:customStyle="1" w:styleId="IntestazioneCarattere">
    <w:name w:val="Intestazione Carattere"/>
    <w:basedOn w:val="Caratterepredefinitoparagrafo"/>
    <w:link w:val="Intestazione"/>
    <w:uiPriority w:val="99"/>
    <w:qFormat/>
    <w:rsid w:val="007B4320"/>
  </w:style>
  <w:style w:type="character" w:customStyle="1" w:styleId="PidipaginaCarattere">
    <w:name w:val="Piè di pagina Carattere"/>
    <w:basedOn w:val="Caratterepredefinitoparagrafo"/>
    <w:link w:val="Pidipagina"/>
    <w:uiPriority w:val="99"/>
    <w:qFormat/>
    <w:rsid w:val="007B4320"/>
  </w:style>
  <w:style w:type="character" w:customStyle="1" w:styleId="st">
    <w:name w:val="st"/>
    <w:qFormat/>
    <w:rsid w:val="00C92369"/>
  </w:style>
  <w:style w:type="character" w:customStyle="1" w:styleId="TestofumettoCarattere">
    <w:name w:val="Testo fumetto Carattere"/>
    <w:basedOn w:val="Caratterepredefinitoparagrafo"/>
    <w:link w:val="Testofumetto"/>
    <w:uiPriority w:val="99"/>
    <w:semiHidden/>
    <w:qFormat/>
    <w:rsid w:val="00062BBD"/>
    <w:rPr>
      <w:rFonts w:ascii="Lucida Grande" w:hAnsi="Lucida Grande" w:cs="Lucida Grande"/>
      <w:sz w:val="18"/>
      <w:szCs w:val="18"/>
    </w:rPr>
  </w:style>
  <w:style w:type="character" w:customStyle="1" w:styleId="apple-converted-space">
    <w:name w:val="apple-converted-space"/>
    <w:basedOn w:val="Caratterepredefinitoparagrafo"/>
    <w:qFormat/>
    <w:rsid w:val="000731B5"/>
  </w:style>
  <w:style w:type="character" w:customStyle="1" w:styleId="TitoloCarattere">
    <w:name w:val="Titolo Carattere"/>
    <w:basedOn w:val="Caratterepredefinitoparagrafo"/>
    <w:link w:val="Titolo"/>
    <w:uiPriority w:val="10"/>
    <w:qFormat/>
    <w:rsid w:val="00C0750E"/>
    <w:rPr>
      <w:rFonts w:asciiTheme="majorHAnsi" w:eastAsiaTheme="majorEastAsia" w:hAnsiTheme="majorHAnsi" w:cstheme="majorBidi"/>
      <w:color w:val="17365D" w:themeColor="text2" w:themeShade="BF"/>
      <w:spacing w:val="5"/>
      <w:sz w:val="52"/>
      <w:szCs w:val="52"/>
      <w:lang w:eastAsia="ja-JP"/>
    </w:rPr>
  </w:style>
  <w:style w:type="character" w:customStyle="1" w:styleId="ListLabel1">
    <w:name w:val="ListLabel 1"/>
    <w:qFormat/>
    <w:rPr>
      <w:caps w:val="0"/>
      <w:smallCaps w:val="0"/>
      <w:strike w:val="0"/>
      <w:dstrike w:val="0"/>
      <w:color w:val="000000"/>
      <w:spacing w:val="0"/>
      <w:w w:val="100"/>
      <w:position w:val="0"/>
      <w:sz w:val="20"/>
      <w:vertAlign w:val="baseline"/>
    </w:rPr>
  </w:style>
  <w:style w:type="paragraph" w:styleId="Titolo">
    <w:name w:val="Title"/>
    <w:basedOn w:val="Normale"/>
    <w:next w:val="Corpodeltesto"/>
    <w:link w:val="TitoloCarattere"/>
    <w:qFormat/>
    <w:pPr>
      <w:keepNext/>
      <w:spacing w:before="240" w:after="120"/>
    </w:pPr>
    <w:rPr>
      <w:rFonts w:ascii="Liberation Sans" w:eastAsia="Arial Unicode MS" w:hAnsi="Liberation Sans" w:cs="Arial Unicode MS"/>
      <w:sz w:val="28"/>
      <w:szCs w:val="28"/>
    </w:rPr>
  </w:style>
  <w:style w:type="paragraph" w:styleId="Corpodeltesto">
    <w:name w:val="Body Text"/>
    <w:basedOn w:val="Normale"/>
    <w:pPr>
      <w:spacing w:after="120"/>
    </w:pPr>
  </w:style>
  <w:style w:type="paragraph" w:styleId="Elenco">
    <w:name w:val="List"/>
    <w:basedOn w:val="Corpodeltesto"/>
    <w:rPr>
      <w:rFonts w:cs="Tahoma"/>
    </w:rPr>
  </w:style>
  <w:style w:type="paragraph" w:styleId="Didascalia">
    <w:name w:val="caption"/>
    <w:basedOn w:val="Normale"/>
    <w:qFormat/>
    <w:pPr>
      <w:suppressLineNumbers/>
      <w:spacing w:before="120" w:after="120"/>
    </w:pPr>
  </w:style>
  <w:style w:type="paragraph" w:customStyle="1" w:styleId="Indice">
    <w:name w:val="Indice"/>
    <w:basedOn w:val="Normale"/>
    <w:qFormat/>
    <w:pPr>
      <w:suppressLineNumbers/>
    </w:pPr>
    <w:rPr>
      <w:rFonts w:cs="Tahoma"/>
    </w:rPr>
  </w:style>
  <w:style w:type="paragraph" w:customStyle="1" w:styleId="Titolo10">
    <w:name w:val="Titolo1"/>
    <w:basedOn w:val="Normale"/>
    <w:qFormat/>
    <w:pPr>
      <w:keepNext/>
      <w:spacing w:before="240" w:after="120"/>
    </w:pPr>
  </w:style>
  <w:style w:type="paragraph" w:styleId="NormaleWeb">
    <w:name w:val="Normal (Web)"/>
    <w:basedOn w:val="Normale"/>
    <w:uiPriority w:val="99"/>
    <w:qFormat/>
    <w:pPr>
      <w:spacing w:before="100" w:after="100"/>
    </w:pPr>
    <w:rPr>
      <w:rFonts w:eastAsia="Times"/>
    </w:rPr>
  </w:style>
  <w:style w:type="paragraph" w:styleId="Indirizzomittente">
    <w:name w:val="envelope return"/>
    <w:basedOn w:val="Normale"/>
    <w:qFormat/>
    <w:pPr>
      <w:suppressLineNumbers/>
    </w:pPr>
    <w:rPr>
      <w:i/>
      <w:iCs/>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styleId="Intestazione">
    <w:name w:val="header"/>
    <w:basedOn w:val="Normale"/>
    <w:link w:val="IntestazioneCarattere"/>
    <w:uiPriority w:val="99"/>
    <w:unhideWhenUsed/>
    <w:rsid w:val="007B4320"/>
    <w:pPr>
      <w:tabs>
        <w:tab w:val="center" w:pos="4819"/>
        <w:tab w:val="right" w:pos="9638"/>
      </w:tabs>
    </w:pPr>
  </w:style>
  <w:style w:type="paragraph" w:styleId="Pidipagina">
    <w:name w:val="footer"/>
    <w:basedOn w:val="Normale"/>
    <w:link w:val="PidipaginaCarattere"/>
    <w:uiPriority w:val="99"/>
    <w:unhideWhenUsed/>
    <w:rsid w:val="007B4320"/>
    <w:pPr>
      <w:tabs>
        <w:tab w:val="center" w:pos="4819"/>
        <w:tab w:val="right" w:pos="9638"/>
      </w:tabs>
    </w:pPr>
  </w:style>
  <w:style w:type="paragraph" w:customStyle="1" w:styleId="NormaleWeb1">
    <w:name w:val="Normale (Web)1"/>
    <w:basedOn w:val="Normale"/>
    <w:qFormat/>
    <w:rsid w:val="00C92369"/>
    <w:pPr>
      <w:widowControl/>
      <w:spacing w:before="280" w:after="280"/>
    </w:pPr>
    <w:rPr>
      <w:lang w:eastAsia="ar-SA"/>
    </w:rPr>
  </w:style>
  <w:style w:type="paragraph" w:styleId="Testofumetto">
    <w:name w:val="Balloon Text"/>
    <w:basedOn w:val="Normale"/>
    <w:link w:val="TestofumettoCarattere"/>
    <w:uiPriority w:val="99"/>
    <w:semiHidden/>
    <w:unhideWhenUsed/>
    <w:qFormat/>
    <w:rsid w:val="00062BBD"/>
    <w:rPr>
      <w:rFonts w:ascii="Lucida Grande" w:hAnsi="Lucida Grande" w:cs="Lucida Grande"/>
      <w:sz w:val="18"/>
      <w:szCs w:val="18"/>
    </w:rPr>
  </w:style>
  <w:style w:type="paragraph" w:customStyle="1" w:styleId="Corpo">
    <w:name w:val="Corpo"/>
    <w:qFormat/>
    <w:rsid w:val="00E84132"/>
    <w:pPr>
      <w:spacing w:after="100"/>
      <w:jc w:val="both"/>
    </w:pPr>
    <w:rPr>
      <w:rFonts w:ascii="Calibri Light" w:eastAsia="Arial Unicode MS" w:hAnsi="Calibri Light" w:cs="Arial Unicode MS"/>
      <w:color w:val="000000"/>
      <w:sz w:val="22"/>
      <w:szCs w:val="22"/>
      <w14:textOutline w14:w="0" w14:cap="flat" w14:cmpd="sng" w14:algn="ctr">
        <w14:noFill/>
        <w14:prstDash w14:val="solid"/>
        <w14:bevel/>
      </w14:textOutline>
    </w:rPr>
  </w:style>
  <w:style w:type="paragraph" w:customStyle="1" w:styleId="Titoloprincipale">
    <w:name w:val="Titolo principale"/>
    <w:basedOn w:val="Normale"/>
    <w:uiPriority w:val="10"/>
    <w:qFormat/>
    <w:rsid w:val="00C0750E"/>
    <w:pPr>
      <w:widowControl/>
      <w:pBdr>
        <w:bottom w:val="single" w:sz="8" w:space="4" w:color="4F81BD"/>
      </w:pBdr>
      <w:suppressAutoHyphens w:val="0"/>
      <w:spacing w:after="300"/>
      <w:contextualSpacing/>
    </w:pPr>
    <w:rPr>
      <w:rFonts w:asciiTheme="majorHAnsi" w:eastAsiaTheme="majorEastAsia" w:hAnsiTheme="majorHAnsi" w:cstheme="majorBidi"/>
      <w:color w:val="17365D" w:themeColor="text2" w:themeShade="BF"/>
      <w:spacing w:val="5"/>
      <w:sz w:val="52"/>
      <w:szCs w:val="52"/>
      <w:lang w:eastAsia="ja-JP"/>
    </w:rPr>
  </w:style>
  <w:style w:type="paragraph" w:customStyle="1" w:styleId="Quotations">
    <w:name w:val="Quotations"/>
    <w:basedOn w:val="Normale"/>
    <w:qFormat/>
  </w:style>
  <w:style w:type="paragraph" w:styleId="Sottotitolo">
    <w:name w:val="Subtitle"/>
    <w:basedOn w:val="Titolo"/>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suppressAutoHyphens/>
    </w:pPr>
    <w:rPr>
      <w:color w:val="00000A"/>
    </w:rPr>
  </w:style>
  <w:style w:type="paragraph" w:styleId="Titolo1">
    <w:name w:val="heading 1"/>
    <w:basedOn w:val="Titolo"/>
    <w:qFormat/>
    <w:pPr>
      <w:outlineLvl w:val="0"/>
    </w:pPr>
    <w:rPr>
      <w:rFonts w:ascii="Times New Roman" w:eastAsia="Times New Roman" w:hAnsi="Times New Roman" w:cs="Times New Roman"/>
      <w:sz w:val="20"/>
      <w:szCs w:val="20"/>
    </w:rPr>
  </w:style>
  <w:style w:type="paragraph" w:styleId="Titolo2">
    <w:name w:val="heading 2"/>
    <w:basedOn w:val="Titolo"/>
    <w:qFormat/>
    <w:pPr>
      <w:spacing w:before="200" w:after="0"/>
      <w:outlineLvl w:val="1"/>
    </w:pPr>
    <w:rPr>
      <w:rFonts w:ascii="Times New Roman" w:eastAsia="Times New Roman" w:hAnsi="Times New Roman" w:cs="Times New Roman"/>
      <w:sz w:val="20"/>
      <w:szCs w:val="20"/>
    </w:rPr>
  </w:style>
  <w:style w:type="paragraph" w:styleId="Titolo3">
    <w:name w:val="heading 3"/>
    <w:basedOn w:val="Titolo"/>
    <w:pPr>
      <w:outlineLvl w:val="2"/>
    </w:p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CollegamentoInternet">
    <w:name w:val="Collegamento Internet"/>
  </w:style>
  <w:style w:type="character" w:customStyle="1" w:styleId="Enfasi">
    <w:name w:val="Enfasi"/>
    <w:uiPriority w:val="20"/>
    <w:qFormat/>
    <w:rPr>
      <w:i/>
    </w:rPr>
  </w:style>
  <w:style w:type="character" w:styleId="Enfasigrassetto">
    <w:name w:val="Strong"/>
    <w:uiPriority w:val="22"/>
    <w:qFormat/>
    <w:rPr>
      <w:b/>
      <w:bCs/>
    </w:rPr>
  </w:style>
  <w:style w:type="character" w:styleId="Collegamentovisitato">
    <w:name w:val="FollowedHyperlink"/>
    <w:qFormat/>
  </w:style>
  <w:style w:type="character" w:customStyle="1" w:styleId="IntestazioneCarattere">
    <w:name w:val="Intestazione Carattere"/>
    <w:basedOn w:val="Caratterepredefinitoparagrafo"/>
    <w:link w:val="Intestazione"/>
    <w:uiPriority w:val="99"/>
    <w:qFormat/>
    <w:rsid w:val="007B4320"/>
  </w:style>
  <w:style w:type="character" w:customStyle="1" w:styleId="PidipaginaCarattere">
    <w:name w:val="Piè di pagina Carattere"/>
    <w:basedOn w:val="Caratterepredefinitoparagrafo"/>
    <w:link w:val="Pidipagina"/>
    <w:uiPriority w:val="99"/>
    <w:qFormat/>
    <w:rsid w:val="007B4320"/>
  </w:style>
  <w:style w:type="character" w:customStyle="1" w:styleId="st">
    <w:name w:val="st"/>
    <w:qFormat/>
    <w:rsid w:val="00C92369"/>
  </w:style>
  <w:style w:type="character" w:customStyle="1" w:styleId="TestofumettoCarattere">
    <w:name w:val="Testo fumetto Carattere"/>
    <w:basedOn w:val="Caratterepredefinitoparagrafo"/>
    <w:link w:val="Testofumetto"/>
    <w:uiPriority w:val="99"/>
    <w:semiHidden/>
    <w:qFormat/>
    <w:rsid w:val="00062BBD"/>
    <w:rPr>
      <w:rFonts w:ascii="Lucida Grande" w:hAnsi="Lucida Grande" w:cs="Lucida Grande"/>
      <w:sz w:val="18"/>
      <w:szCs w:val="18"/>
    </w:rPr>
  </w:style>
  <w:style w:type="character" w:customStyle="1" w:styleId="apple-converted-space">
    <w:name w:val="apple-converted-space"/>
    <w:basedOn w:val="Caratterepredefinitoparagrafo"/>
    <w:qFormat/>
    <w:rsid w:val="000731B5"/>
  </w:style>
  <w:style w:type="character" w:customStyle="1" w:styleId="TitoloCarattere">
    <w:name w:val="Titolo Carattere"/>
    <w:basedOn w:val="Caratterepredefinitoparagrafo"/>
    <w:link w:val="Titolo"/>
    <w:uiPriority w:val="10"/>
    <w:qFormat/>
    <w:rsid w:val="00C0750E"/>
    <w:rPr>
      <w:rFonts w:asciiTheme="majorHAnsi" w:eastAsiaTheme="majorEastAsia" w:hAnsiTheme="majorHAnsi" w:cstheme="majorBidi"/>
      <w:color w:val="17365D" w:themeColor="text2" w:themeShade="BF"/>
      <w:spacing w:val="5"/>
      <w:sz w:val="52"/>
      <w:szCs w:val="52"/>
      <w:lang w:eastAsia="ja-JP"/>
    </w:rPr>
  </w:style>
  <w:style w:type="character" w:customStyle="1" w:styleId="ListLabel1">
    <w:name w:val="ListLabel 1"/>
    <w:qFormat/>
    <w:rPr>
      <w:caps w:val="0"/>
      <w:smallCaps w:val="0"/>
      <w:strike w:val="0"/>
      <w:dstrike w:val="0"/>
      <w:color w:val="000000"/>
      <w:spacing w:val="0"/>
      <w:w w:val="100"/>
      <w:position w:val="0"/>
      <w:sz w:val="20"/>
      <w:vertAlign w:val="baseline"/>
    </w:rPr>
  </w:style>
  <w:style w:type="paragraph" w:styleId="Titolo">
    <w:name w:val="Title"/>
    <w:basedOn w:val="Normale"/>
    <w:next w:val="Corpodeltesto"/>
    <w:link w:val="TitoloCarattere"/>
    <w:qFormat/>
    <w:pPr>
      <w:keepNext/>
      <w:spacing w:before="240" w:after="120"/>
    </w:pPr>
    <w:rPr>
      <w:rFonts w:ascii="Liberation Sans" w:eastAsia="Arial Unicode MS" w:hAnsi="Liberation Sans" w:cs="Arial Unicode MS"/>
      <w:sz w:val="28"/>
      <w:szCs w:val="28"/>
    </w:rPr>
  </w:style>
  <w:style w:type="paragraph" w:styleId="Corpodeltesto">
    <w:name w:val="Body Text"/>
    <w:basedOn w:val="Normale"/>
    <w:pPr>
      <w:spacing w:after="120"/>
    </w:pPr>
  </w:style>
  <w:style w:type="paragraph" w:styleId="Elenco">
    <w:name w:val="List"/>
    <w:basedOn w:val="Corpodeltesto"/>
    <w:rPr>
      <w:rFonts w:cs="Tahoma"/>
    </w:rPr>
  </w:style>
  <w:style w:type="paragraph" w:styleId="Didascalia">
    <w:name w:val="caption"/>
    <w:basedOn w:val="Normale"/>
    <w:qFormat/>
    <w:pPr>
      <w:suppressLineNumbers/>
      <w:spacing w:before="120" w:after="120"/>
    </w:pPr>
  </w:style>
  <w:style w:type="paragraph" w:customStyle="1" w:styleId="Indice">
    <w:name w:val="Indice"/>
    <w:basedOn w:val="Normale"/>
    <w:qFormat/>
    <w:pPr>
      <w:suppressLineNumbers/>
    </w:pPr>
    <w:rPr>
      <w:rFonts w:cs="Tahoma"/>
    </w:rPr>
  </w:style>
  <w:style w:type="paragraph" w:customStyle="1" w:styleId="Titolo10">
    <w:name w:val="Titolo1"/>
    <w:basedOn w:val="Normale"/>
    <w:qFormat/>
    <w:pPr>
      <w:keepNext/>
      <w:spacing w:before="240" w:after="120"/>
    </w:pPr>
  </w:style>
  <w:style w:type="paragraph" w:styleId="NormaleWeb">
    <w:name w:val="Normal (Web)"/>
    <w:basedOn w:val="Normale"/>
    <w:uiPriority w:val="99"/>
    <w:qFormat/>
    <w:pPr>
      <w:spacing w:before="100" w:after="100"/>
    </w:pPr>
    <w:rPr>
      <w:rFonts w:eastAsia="Times"/>
    </w:rPr>
  </w:style>
  <w:style w:type="paragraph" w:styleId="Indirizzomittente">
    <w:name w:val="envelope return"/>
    <w:basedOn w:val="Normale"/>
    <w:qFormat/>
    <w:pPr>
      <w:suppressLineNumbers/>
    </w:pPr>
    <w:rPr>
      <w:i/>
      <w:iCs/>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styleId="Intestazione">
    <w:name w:val="header"/>
    <w:basedOn w:val="Normale"/>
    <w:link w:val="IntestazioneCarattere"/>
    <w:uiPriority w:val="99"/>
    <w:unhideWhenUsed/>
    <w:rsid w:val="007B4320"/>
    <w:pPr>
      <w:tabs>
        <w:tab w:val="center" w:pos="4819"/>
        <w:tab w:val="right" w:pos="9638"/>
      </w:tabs>
    </w:pPr>
  </w:style>
  <w:style w:type="paragraph" w:styleId="Pidipagina">
    <w:name w:val="footer"/>
    <w:basedOn w:val="Normale"/>
    <w:link w:val="PidipaginaCarattere"/>
    <w:uiPriority w:val="99"/>
    <w:unhideWhenUsed/>
    <w:rsid w:val="007B4320"/>
    <w:pPr>
      <w:tabs>
        <w:tab w:val="center" w:pos="4819"/>
        <w:tab w:val="right" w:pos="9638"/>
      </w:tabs>
    </w:pPr>
  </w:style>
  <w:style w:type="paragraph" w:customStyle="1" w:styleId="NormaleWeb1">
    <w:name w:val="Normale (Web)1"/>
    <w:basedOn w:val="Normale"/>
    <w:qFormat/>
    <w:rsid w:val="00C92369"/>
    <w:pPr>
      <w:widowControl/>
      <w:spacing w:before="280" w:after="280"/>
    </w:pPr>
    <w:rPr>
      <w:lang w:eastAsia="ar-SA"/>
    </w:rPr>
  </w:style>
  <w:style w:type="paragraph" w:styleId="Testofumetto">
    <w:name w:val="Balloon Text"/>
    <w:basedOn w:val="Normale"/>
    <w:link w:val="TestofumettoCarattere"/>
    <w:uiPriority w:val="99"/>
    <w:semiHidden/>
    <w:unhideWhenUsed/>
    <w:qFormat/>
    <w:rsid w:val="00062BBD"/>
    <w:rPr>
      <w:rFonts w:ascii="Lucida Grande" w:hAnsi="Lucida Grande" w:cs="Lucida Grande"/>
      <w:sz w:val="18"/>
      <w:szCs w:val="18"/>
    </w:rPr>
  </w:style>
  <w:style w:type="paragraph" w:customStyle="1" w:styleId="Corpo">
    <w:name w:val="Corpo"/>
    <w:qFormat/>
    <w:rsid w:val="00E84132"/>
    <w:pPr>
      <w:spacing w:after="100"/>
      <w:jc w:val="both"/>
    </w:pPr>
    <w:rPr>
      <w:rFonts w:ascii="Calibri Light" w:eastAsia="Arial Unicode MS" w:hAnsi="Calibri Light" w:cs="Arial Unicode MS"/>
      <w:color w:val="000000"/>
      <w:sz w:val="22"/>
      <w:szCs w:val="22"/>
      <w14:textOutline w14:w="0" w14:cap="flat" w14:cmpd="sng" w14:algn="ctr">
        <w14:noFill/>
        <w14:prstDash w14:val="solid"/>
        <w14:bevel/>
      </w14:textOutline>
    </w:rPr>
  </w:style>
  <w:style w:type="paragraph" w:customStyle="1" w:styleId="Titoloprincipale">
    <w:name w:val="Titolo principale"/>
    <w:basedOn w:val="Normale"/>
    <w:uiPriority w:val="10"/>
    <w:qFormat/>
    <w:rsid w:val="00C0750E"/>
    <w:pPr>
      <w:widowControl/>
      <w:pBdr>
        <w:bottom w:val="single" w:sz="8" w:space="4" w:color="4F81BD"/>
      </w:pBdr>
      <w:suppressAutoHyphens w:val="0"/>
      <w:spacing w:after="300"/>
      <w:contextualSpacing/>
    </w:pPr>
    <w:rPr>
      <w:rFonts w:asciiTheme="majorHAnsi" w:eastAsiaTheme="majorEastAsia" w:hAnsiTheme="majorHAnsi" w:cstheme="majorBidi"/>
      <w:color w:val="17365D" w:themeColor="text2" w:themeShade="BF"/>
      <w:spacing w:val="5"/>
      <w:sz w:val="52"/>
      <w:szCs w:val="52"/>
      <w:lang w:eastAsia="ja-JP"/>
    </w:rPr>
  </w:style>
  <w:style w:type="paragraph" w:customStyle="1" w:styleId="Quotations">
    <w:name w:val="Quotations"/>
    <w:basedOn w:val="Normale"/>
    <w:qFormat/>
  </w:style>
  <w:style w:type="paragraph" w:styleId="Sottotitolo">
    <w:name w:val="Subtitle"/>
    <w:basedOn w:val="Titol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uongiornoceramica.it/"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3</Pages>
  <Words>1573</Words>
  <Characters>8967</Characters>
  <Application>Microsoft Macintosh Word</Application>
  <DocSecurity>0</DocSecurity>
  <Lines>74</Lines>
  <Paragraphs>21</Paragraphs>
  <ScaleCrop>false</ScaleCrop>
  <Company/>
  <LinksUpToDate>false</LinksUpToDate>
  <CharactersWithSpaces>10519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Maddalena Torricelli</dc:creator>
  <cp:lastModifiedBy>Maddalena Torricelli</cp:lastModifiedBy>
  <cp:revision>57</cp:revision>
  <cp:lastPrinted>1900-12-31T23:00:00Z</cp:lastPrinted>
  <dcterms:created xsi:type="dcterms:W3CDTF">2021-05-08T12:34:00Z</dcterms:created>
  <dcterms:modified xsi:type="dcterms:W3CDTF">2021-05-12T10:05:00Z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